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728436"/>
        <w:docPartObj>
          <w:docPartGallery w:val="Cover Pages"/>
          <w:docPartUnique/>
        </w:docPartObj>
      </w:sdtPr>
      <w:sdtEndPr>
        <w:rPr>
          <w:rFonts w:eastAsia="Times New Roman" w:cstheme="minorHAnsi"/>
          <w:b/>
          <w:bCs/>
          <w:caps w:val="0"/>
          <w:color w:val="000000"/>
          <w:sz w:val="24"/>
          <w:szCs w:val="24"/>
          <w:lang w:eastAsia="zh-CN"/>
        </w:rPr>
      </w:sdtEndPr>
      <w:sdtContent>
        <w:tbl>
          <w:tblPr>
            <w:tblW w:w="5000" w:type="pct"/>
            <w:jc w:val="center"/>
            <w:tblLook w:val="04A0"/>
          </w:tblPr>
          <w:tblGrid>
            <w:gridCol w:w="9054"/>
          </w:tblGrid>
          <w:tr w:rsidR="00295124" w:rsidRPr="006E11D3">
            <w:trPr>
              <w:trHeight w:val="2880"/>
              <w:jc w:val="center"/>
            </w:trPr>
            <w:sdt>
              <w:sdtPr>
                <w:rPr>
                  <w:rFonts w:asciiTheme="majorHAnsi" w:eastAsiaTheme="majorEastAsia" w:hAnsiTheme="majorHAnsi" w:cstheme="majorBidi"/>
                  <w:caps/>
                </w:rPr>
                <w:alias w:val="Organización"/>
                <w:id w:val="15524243"/>
                <w:placeholder>
                  <w:docPart w:val="669690A3A5204EE2B3798821EAA35CB5"/>
                </w:placeholder>
                <w:dataBinding w:prefixMappings="xmlns:ns0='http://schemas.openxmlformats.org/officeDocument/2006/extended-properties'" w:xpath="/ns0:Properties[1]/ns0:Company[1]" w:storeItemID="{6668398D-A668-4E3E-A5EB-62B293D839F1}"/>
                <w:text/>
              </w:sdtPr>
              <w:sdtContent>
                <w:tc>
                  <w:tcPr>
                    <w:tcW w:w="5000" w:type="pct"/>
                  </w:tcPr>
                  <w:p w:rsidR="00295124" w:rsidRPr="006E11D3" w:rsidRDefault="00295124" w:rsidP="00295124">
                    <w:pPr>
                      <w:pStyle w:val="Sinespaciado"/>
                      <w:jc w:val="center"/>
                      <w:rPr>
                        <w:rFonts w:asciiTheme="majorHAnsi" w:eastAsiaTheme="majorEastAsia" w:hAnsiTheme="majorHAnsi" w:cstheme="majorBidi"/>
                        <w:caps/>
                      </w:rPr>
                    </w:pPr>
                    <w:r w:rsidRPr="006E11D3">
                      <w:rPr>
                        <w:rFonts w:asciiTheme="majorHAnsi" w:eastAsiaTheme="majorEastAsia" w:hAnsiTheme="majorHAnsi" w:cstheme="majorBidi"/>
                        <w:caps/>
                        <w:lang w:val="es-MX"/>
                      </w:rPr>
                      <w:t>Universidad de Costa Rica                                                                                                                      Facultad de Ciencias Sociales                                                                                                                                  Escuela de Ciencias de la Comunicación Colectiva</w:t>
                    </w:r>
                  </w:p>
                </w:tc>
              </w:sdtContent>
            </w:sdt>
          </w:tr>
          <w:tr w:rsidR="00295124" w:rsidRPr="006E11D3">
            <w:trPr>
              <w:trHeight w:val="1440"/>
              <w:jc w:val="center"/>
            </w:trPr>
            <w:sdt>
              <w:sdtPr>
                <w:rPr>
                  <w:rFonts w:asciiTheme="majorHAnsi" w:eastAsiaTheme="majorEastAsia" w:hAnsiTheme="majorHAnsi" w:cstheme="majorBidi"/>
                  <w:sz w:val="80"/>
                  <w:szCs w:val="80"/>
                </w:rPr>
                <w:alias w:val="Título"/>
                <w:id w:val="15524250"/>
                <w:placeholder>
                  <w:docPart w:val="5DB1EEF72F09422F9A54B83DE98CF1FC"/>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295124" w:rsidRPr="006E11D3" w:rsidRDefault="00295124" w:rsidP="006E11D3">
                    <w:pPr>
                      <w:pStyle w:val="Sinespaciado"/>
                      <w:jc w:val="center"/>
                      <w:rPr>
                        <w:rFonts w:asciiTheme="majorHAnsi" w:eastAsiaTheme="majorEastAsia" w:hAnsiTheme="majorHAnsi" w:cstheme="majorBidi"/>
                        <w:sz w:val="80"/>
                        <w:szCs w:val="80"/>
                      </w:rPr>
                    </w:pPr>
                    <w:r w:rsidRPr="006E11D3">
                      <w:rPr>
                        <w:rFonts w:asciiTheme="majorHAnsi" w:eastAsiaTheme="majorEastAsia" w:hAnsiTheme="majorHAnsi" w:cstheme="majorBidi"/>
                        <w:sz w:val="80"/>
                        <w:szCs w:val="80"/>
                      </w:rPr>
                      <w:t xml:space="preserve">Informe de labores Coordinación de </w:t>
                    </w:r>
                    <w:r w:rsidR="006E11D3">
                      <w:rPr>
                        <w:rFonts w:asciiTheme="majorHAnsi" w:eastAsiaTheme="majorEastAsia" w:hAnsiTheme="majorHAnsi" w:cstheme="majorBidi"/>
                        <w:sz w:val="80"/>
                        <w:szCs w:val="80"/>
                      </w:rPr>
                      <w:t>P</w:t>
                    </w:r>
                    <w:r w:rsidRPr="006E11D3">
                      <w:rPr>
                        <w:rFonts w:asciiTheme="majorHAnsi" w:eastAsiaTheme="majorEastAsia" w:hAnsiTheme="majorHAnsi" w:cstheme="majorBidi"/>
                        <w:sz w:val="80"/>
                        <w:szCs w:val="80"/>
                      </w:rPr>
                      <w:t>ublicidad</w:t>
                    </w:r>
                  </w:p>
                </w:tc>
              </w:sdtContent>
            </w:sdt>
          </w:tr>
          <w:tr w:rsidR="00295124" w:rsidRPr="006E11D3">
            <w:trPr>
              <w:trHeight w:val="720"/>
              <w:jc w:val="center"/>
            </w:trPr>
            <w:sdt>
              <w:sdtPr>
                <w:rPr>
                  <w:rFonts w:asciiTheme="majorHAnsi" w:eastAsiaTheme="majorEastAsia" w:hAnsiTheme="majorHAnsi" w:cstheme="majorBidi"/>
                  <w:sz w:val="44"/>
                  <w:szCs w:val="44"/>
                </w:rPr>
                <w:alias w:val="Subtítulo"/>
                <w:id w:val="15524255"/>
                <w:placeholder>
                  <w:docPart w:val="9497CA9DC2384462A0D68CC68AB1CCBA"/>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295124" w:rsidRPr="006E11D3" w:rsidRDefault="00295124" w:rsidP="00295124">
                    <w:pPr>
                      <w:pStyle w:val="Sinespaciado"/>
                      <w:jc w:val="center"/>
                      <w:rPr>
                        <w:rFonts w:asciiTheme="majorHAnsi" w:eastAsiaTheme="majorEastAsia" w:hAnsiTheme="majorHAnsi" w:cstheme="majorBidi"/>
                        <w:sz w:val="44"/>
                        <w:szCs w:val="44"/>
                      </w:rPr>
                    </w:pPr>
                    <w:r w:rsidRPr="006E11D3">
                      <w:rPr>
                        <w:rFonts w:asciiTheme="majorHAnsi" w:eastAsiaTheme="majorEastAsia" w:hAnsiTheme="majorHAnsi" w:cstheme="majorBidi"/>
                        <w:sz w:val="44"/>
                        <w:szCs w:val="44"/>
                      </w:rPr>
                      <w:t>Agosto 2015 a febrero 2016</w:t>
                    </w:r>
                  </w:p>
                </w:tc>
              </w:sdtContent>
            </w:sdt>
          </w:tr>
          <w:tr w:rsidR="00295124" w:rsidRPr="006E11D3">
            <w:trPr>
              <w:trHeight w:val="360"/>
              <w:jc w:val="center"/>
            </w:trPr>
            <w:tc>
              <w:tcPr>
                <w:tcW w:w="5000" w:type="pct"/>
                <w:vAlign w:val="center"/>
              </w:tcPr>
              <w:p w:rsidR="00295124" w:rsidRPr="006E11D3" w:rsidRDefault="00295124">
                <w:pPr>
                  <w:pStyle w:val="Sinespaciado"/>
                  <w:jc w:val="center"/>
                  <w:rPr>
                    <w:rFonts w:asciiTheme="majorHAnsi" w:hAnsiTheme="majorHAnsi"/>
                  </w:rPr>
                </w:pPr>
              </w:p>
            </w:tc>
          </w:tr>
          <w:tr w:rsidR="00295124" w:rsidRPr="006E11D3">
            <w:trPr>
              <w:trHeight w:val="360"/>
              <w:jc w:val="center"/>
            </w:trPr>
            <w:tc>
              <w:tcPr>
                <w:tcW w:w="5000" w:type="pct"/>
                <w:vAlign w:val="center"/>
              </w:tcPr>
              <w:p w:rsidR="00295124" w:rsidRPr="006E11D3" w:rsidRDefault="00295124" w:rsidP="00295124">
                <w:pPr>
                  <w:pStyle w:val="Sinespaciado"/>
                  <w:jc w:val="center"/>
                  <w:rPr>
                    <w:rFonts w:asciiTheme="majorHAnsi" w:hAnsiTheme="majorHAnsi"/>
                    <w:b/>
                    <w:bCs/>
                  </w:rPr>
                </w:pPr>
              </w:p>
            </w:tc>
          </w:tr>
          <w:tr w:rsidR="00295124" w:rsidRPr="006E11D3">
            <w:trPr>
              <w:trHeight w:val="360"/>
              <w:jc w:val="center"/>
            </w:trPr>
            <w:sdt>
              <w:sdtPr>
                <w:rPr>
                  <w:rFonts w:asciiTheme="majorHAnsi" w:hAnsiTheme="majorHAnsi"/>
                  <w:b/>
                  <w:bCs/>
                  <w:sz w:val="36"/>
                  <w:szCs w:val="36"/>
                  <w:lang w:val="es-MX"/>
                </w:rPr>
                <w:alias w:val="Fecha"/>
                <w:id w:val="516659546"/>
                <w:placeholder>
                  <w:docPart w:val="5F290B7E60654077B226A2ACD57ADC23"/>
                </w:placeholde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tc>
                  <w:tcPr>
                    <w:tcW w:w="5000" w:type="pct"/>
                    <w:vAlign w:val="center"/>
                  </w:tcPr>
                  <w:p w:rsidR="00295124" w:rsidRPr="006E11D3" w:rsidRDefault="00295124">
                    <w:pPr>
                      <w:pStyle w:val="Sinespaciado"/>
                      <w:jc w:val="center"/>
                      <w:rPr>
                        <w:rFonts w:asciiTheme="majorHAnsi" w:hAnsiTheme="majorHAnsi"/>
                        <w:b/>
                        <w:bCs/>
                      </w:rPr>
                    </w:pPr>
                    <w:proofErr w:type="spellStart"/>
                    <w:r w:rsidRPr="006E11D3">
                      <w:rPr>
                        <w:rFonts w:asciiTheme="majorHAnsi" w:hAnsiTheme="majorHAnsi"/>
                        <w:b/>
                        <w:bCs/>
                        <w:sz w:val="36"/>
                        <w:szCs w:val="36"/>
                        <w:lang w:val="es-MX"/>
                      </w:rPr>
                      <w:t>Mag</w:t>
                    </w:r>
                    <w:proofErr w:type="spellEnd"/>
                    <w:r w:rsidRPr="006E11D3">
                      <w:rPr>
                        <w:rFonts w:asciiTheme="majorHAnsi" w:hAnsiTheme="majorHAnsi"/>
                        <w:b/>
                        <w:bCs/>
                        <w:sz w:val="36"/>
                        <w:szCs w:val="36"/>
                        <w:lang w:val="es-MX"/>
                      </w:rPr>
                      <w:t xml:space="preserve">. </w:t>
                    </w:r>
                    <w:proofErr w:type="spellStart"/>
                    <w:r w:rsidRPr="006E11D3">
                      <w:rPr>
                        <w:rFonts w:asciiTheme="majorHAnsi" w:hAnsiTheme="majorHAnsi"/>
                        <w:b/>
                        <w:bCs/>
                        <w:sz w:val="36"/>
                        <w:szCs w:val="36"/>
                        <w:lang w:val="es-MX"/>
                      </w:rPr>
                      <w:t>Elsy</w:t>
                    </w:r>
                    <w:proofErr w:type="spellEnd"/>
                    <w:r w:rsidRPr="006E11D3">
                      <w:rPr>
                        <w:rFonts w:asciiTheme="majorHAnsi" w:hAnsiTheme="majorHAnsi"/>
                        <w:b/>
                        <w:bCs/>
                        <w:sz w:val="36"/>
                        <w:szCs w:val="36"/>
                        <w:lang w:val="es-MX"/>
                      </w:rPr>
                      <w:t xml:space="preserve"> Vargas Villalobos</w:t>
                    </w:r>
                  </w:p>
                </w:tc>
              </w:sdtContent>
            </w:sdt>
          </w:tr>
        </w:tbl>
        <w:p w:rsidR="00295124" w:rsidRPr="006E11D3" w:rsidRDefault="00295124">
          <w:pPr>
            <w:rPr>
              <w:rFonts w:asciiTheme="majorHAnsi" w:hAnsiTheme="majorHAnsi"/>
            </w:rPr>
          </w:pPr>
        </w:p>
        <w:p w:rsidR="00295124" w:rsidRPr="006E11D3" w:rsidRDefault="00295124">
          <w:pPr>
            <w:rPr>
              <w:rFonts w:asciiTheme="majorHAnsi" w:hAnsiTheme="majorHAnsi"/>
            </w:rPr>
          </w:pPr>
        </w:p>
        <w:p w:rsidR="00295124" w:rsidRPr="006E11D3" w:rsidRDefault="00295124">
          <w:pPr>
            <w:suppressAutoHyphens w:val="0"/>
            <w:spacing w:after="200" w:line="276" w:lineRule="auto"/>
            <w:rPr>
              <w:rFonts w:asciiTheme="majorHAnsi" w:hAnsiTheme="majorHAnsi" w:cstheme="minorHAnsi"/>
              <w:b/>
              <w:bCs/>
              <w:color w:val="000000"/>
            </w:rPr>
          </w:pPr>
        </w:p>
        <w:p w:rsidR="00295124" w:rsidRPr="006E11D3" w:rsidRDefault="00295124">
          <w:pPr>
            <w:suppressAutoHyphens w:val="0"/>
            <w:spacing w:after="200" w:line="276" w:lineRule="auto"/>
            <w:rPr>
              <w:rFonts w:asciiTheme="majorHAnsi" w:hAnsiTheme="majorHAnsi" w:cstheme="minorHAnsi"/>
              <w:b/>
              <w:bCs/>
              <w:color w:val="000000"/>
            </w:rPr>
          </w:pPr>
        </w:p>
        <w:p w:rsidR="00295124" w:rsidRPr="006E11D3" w:rsidRDefault="00295124">
          <w:pPr>
            <w:suppressAutoHyphens w:val="0"/>
            <w:spacing w:after="200" w:line="276" w:lineRule="auto"/>
            <w:rPr>
              <w:rFonts w:asciiTheme="majorHAnsi" w:hAnsiTheme="majorHAnsi" w:cstheme="minorHAnsi"/>
              <w:b/>
              <w:bCs/>
              <w:color w:val="000000"/>
            </w:rPr>
          </w:pPr>
        </w:p>
        <w:p w:rsidR="00295124" w:rsidRPr="006E11D3" w:rsidRDefault="00295124">
          <w:pPr>
            <w:suppressAutoHyphens w:val="0"/>
            <w:spacing w:after="200" w:line="276" w:lineRule="auto"/>
            <w:rPr>
              <w:rFonts w:asciiTheme="majorHAnsi" w:hAnsiTheme="majorHAnsi" w:cstheme="minorHAnsi"/>
              <w:b/>
              <w:bCs/>
              <w:color w:val="000000"/>
            </w:rPr>
          </w:pPr>
        </w:p>
        <w:p w:rsidR="00D05813" w:rsidRPr="006E11D3" w:rsidRDefault="00D05813">
          <w:pPr>
            <w:suppressAutoHyphens w:val="0"/>
            <w:spacing w:after="200" w:line="276" w:lineRule="auto"/>
            <w:rPr>
              <w:rFonts w:asciiTheme="majorHAnsi" w:hAnsiTheme="majorHAnsi" w:cstheme="minorHAnsi"/>
              <w:b/>
              <w:bCs/>
              <w:color w:val="000000"/>
            </w:rPr>
          </w:pPr>
          <w:r w:rsidRPr="006E11D3">
            <w:rPr>
              <w:rFonts w:asciiTheme="majorHAnsi" w:hAnsiTheme="majorHAnsi" w:cstheme="minorHAnsi"/>
              <w:b/>
              <w:bCs/>
              <w:color w:val="000000"/>
            </w:rPr>
            <w:br w:type="page"/>
          </w:r>
        </w:p>
        <w:sdt>
          <w:sdtPr>
            <w:id w:val="728518"/>
            <w:docPartObj>
              <w:docPartGallery w:val="Table of Contents"/>
              <w:docPartUnique/>
            </w:docPartObj>
          </w:sdtPr>
          <w:sdtEndPr>
            <w:rPr>
              <w:rFonts w:eastAsia="Times New Roman" w:cs="Times New Roman"/>
              <w:b w:val="0"/>
              <w:bCs w:val="0"/>
              <w:color w:val="auto"/>
              <w:sz w:val="24"/>
              <w:szCs w:val="24"/>
              <w:lang w:eastAsia="zh-CN"/>
            </w:rPr>
          </w:sdtEndPr>
          <w:sdtContent>
            <w:p w:rsidR="00580741" w:rsidRDefault="00580741">
              <w:pPr>
                <w:pStyle w:val="TtulodeTDC"/>
              </w:pPr>
            </w:p>
            <w:p w:rsidR="00D05813" w:rsidRDefault="00D05813">
              <w:pPr>
                <w:pStyle w:val="TtulodeTDC"/>
              </w:pPr>
              <w:r w:rsidRPr="006E11D3">
                <w:t>Contenido</w:t>
              </w:r>
            </w:p>
            <w:p w:rsidR="006E11D3" w:rsidRDefault="006E11D3" w:rsidP="006E11D3">
              <w:pPr>
                <w:rPr>
                  <w:lang w:eastAsia="en-US"/>
                </w:rPr>
              </w:pPr>
            </w:p>
            <w:p w:rsidR="006E11D3" w:rsidRPr="006E11D3" w:rsidRDefault="006E11D3" w:rsidP="006E11D3">
              <w:pPr>
                <w:rPr>
                  <w:lang w:eastAsia="en-US"/>
                </w:rPr>
              </w:pPr>
            </w:p>
            <w:p w:rsidR="00580741" w:rsidRDefault="00D05813">
              <w:pPr>
                <w:pStyle w:val="TDC1"/>
                <w:tabs>
                  <w:tab w:val="right" w:leader="dot" w:pos="8828"/>
                </w:tabs>
                <w:rPr>
                  <w:rFonts w:asciiTheme="minorHAnsi" w:eastAsiaTheme="minorEastAsia" w:hAnsiTheme="minorHAnsi" w:cstheme="minorBidi"/>
                  <w:noProof/>
                  <w:sz w:val="22"/>
                  <w:szCs w:val="22"/>
                  <w:lang w:val="es-MX" w:eastAsia="es-MX"/>
                </w:rPr>
              </w:pPr>
              <w:r w:rsidRPr="006E11D3">
                <w:rPr>
                  <w:rFonts w:asciiTheme="majorHAnsi" w:hAnsiTheme="majorHAnsi"/>
                </w:rPr>
                <w:fldChar w:fldCharType="begin"/>
              </w:r>
              <w:r w:rsidRPr="006E11D3">
                <w:rPr>
                  <w:rFonts w:asciiTheme="majorHAnsi" w:hAnsiTheme="majorHAnsi"/>
                </w:rPr>
                <w:instrText xml:space="preserve"> TOC \o "1-3" \h \z \u </w:instrText>
              </w:r>
              <w:r w:rsidRPr="006E11D3">
                <w:rPr>
                  <w:rFonts w:asciiTheme="majorHAnsi" w:hAnsiTheme="majorHAnsi"/>
                </w:rPr>
                <w:fldChar w:fldCharType="separate"/>
              </w:r>
              <w:hyperlink w:anchor="_Toc444862694" w:history="1">
                <w:r w:rsidR="00580741" w:rsidRPr="00FE4936">
                  <w:rPr>
                    <w:rStyle w:val="Hipervnculo"/>
                    <w:rFonts w:asciiTheme="majorHAnsi" w:hAnsiTheme="majorHAnsi"/>
                    <w:noProof/>
                  </w:rPr>
                  <w:t>Informe de actividades de la coordinación del área de Publicidad (agosto, 2015-febrero, 2016)</w:t>
                </w:r>
                <w:r w:rsidR="00580741">
                  <w:rPr>
                    <w:noProof/>
                    <w:webHidden/>
                  </w:rPr>
                  <w:tab/>
                </w:r>
                <w:r w:rsidR="00580741">
                  <w:rPr>
                    <w:noProof/>
                    <w:webHidden/>
                  </w:rPr>
                  <w:fldChar w:fldCharType="begin"/>
                </w:r>
                <w:r w:rsidR="00580741">
                  <w:rPr>
                    <w:noProof/>
                    <w:webHidden/>
                  </w:rPr>
                  <w:instrText xml:space="preserve"> PAGEREF _Toc444862694 \h </w:instrText>
                </w:r>
                <w:r w:rsidR="00580741">
                  <w:rPr>
                    <w:noProof/>
                    <w:webHidden/>
                  </w:rPr>
                </w:r>
                <w:r w:rsidR="00580741">
                  <w:rPr>
                    <w:noProof/>
                    <w:webHidden/>
                  </w:rPr>
                  <w:fldChar w:fldCharType="separate"/>
                </w:r>
                <w:r w:rsidR="00580741">
                  <w:rPr>
                    <w:noProof/>
                    <w:webHidden/>
                  </w:rPr>
                  <w:t>4</w:t>
                </w:r>
                <w:r w:rsidR="00580741">
                  <w:rPr>
                    <w:noProof/>
                    <w:webHidden/>
                  </w:rPr>
                  <w:fldChar w:fldCharType="end"/>
                </w:r>
              </w:hyperlink>
            </w:p>
            <w:p w:rsidR="00580741" w:rsidRDefault="00580741">
              <w:pPr>
                <w:pStyle w:val="TDC2"/>
                <w:tabs>
                  <w:tab w:val="right" w:leader="dot" w:pos="8828"/>
                </w:tabs>
                <w:rPr>
                  <w:rFonts w:asciiTheme="minorHAnsi" w:eastAsiaTheme="minorEastAsia" w:hAnsiTheme="minorHAnsi" w:cstheme="minorBidi"/>
                  <w:noProof/>
                  <w:sz w:val="22"/>
                  <w:szCs w:val="22"/>
                  <w:lang w:val="es-MX" w:eastAsia="es-MX"/>
                </w:rPr>
              </w:pPr>
              <w:hyperlink w:anchor="_Toc444862695" w:history="1">
                <w:r w:rsidRPr="00FE4936">
                  <w:rPr>
                    <w:rStyle w:val="Hipervnculo"/>
                    <w:noProof/>
                  </w:rPr>
                  <w:t>Introducción</w:t>
                </w:r>
                <w:r>
                  <w:rPr>
                    <w:noProof/>
                    <w:webHidden/>
                  </w:rPr>
                  <w:tab/>
                </w:r>
                <w:r>
                  <w:rPr>
                    <w:noProof/>
                    <w:webHidden/>
                  </w:rPr>
                  <w:fldChar w:fldCharType="begin"/>
                </w:r>
                <w:r>
                  <w:rPr>
                    <w:noProof/>
                    <w:webHidden/>
                  </w:rPr>
                  <w:instrText xml:space="preserve"> PAGEREF _Toc444862695 \h </w:instrText>
                </w:r>
                <w:r>
                  <w:rPr>
                    <w:noProof/>
                    <w:webHidden/>
                  </w:rPr>
                </w:r>
                <w:r>
                  <w:rPr>
                    <w:noProof/>
                    <w:webHidden/>
                  </w:rPr>
                  <w:fldChar w:fldCharType="separate"/>
                </w:r>
                <w:r>
                  <w:rPr>
                    <w:noProof/>
                    <w:webHidden/>
                  </w:rPr>
                  <w:t>4</w:t>
                </w:r>
                <w:r>
                  <w:rPr>
                    <w:noProof/>
                    <w:webHidden/>
                  </w:rPr>
                  <w:fldChar w:fldCharType="end"/>
                </w:r>
              </w:hyperlink>
            </w:p>
            <w:p w:rsidR="00580741" w:rsidRDefault="00580741">
              <w:pPr>
                <w:pStyle w:val="TDC2"/>
                <w:tabs>
                  <w:tab w:val="left" w:pos="660"/>
                  <w:tab w:val="right" w:leader="dot" w:pos="8828"/>
                </w:tabs>
                <w:rPr>
                  <w:rFonts w:asciiTheme="minorHAnsi" w:eastAsiaTheme="minorEastAsia" w:hAnsiTheme="minorHAnsi" w:cstheme="minorBidi"/>
                  <w:noProof/>
                  <w:sz w:val="22"/>
                  <w:szCs w:val="22"/>
                  <w:lang w:val="es-MX" w:eastAsia="es-MX"/>
                </w:rPr>
              </w:pPr>
              <w:hyperlink w:anchor="_Toc444862696" w:history="1">
                <w:r w:rsidRPr="00FE4936">
                  <w:rPr>
                    <w:rStyle w:val="Hipervnculo"/>
                    <w:noProof/>
                    <w:lang w:val="es-CR"/>
                  </w:rPr>
                  <w:t>1.</w:t>
                </w:r>
                <w:r>
                  <w:rPr>
                    <w:rFonts w:asciiTheme="minorHAnsi" w:eastAsiaTheme="minorEastAsia" w:hAnsiTheme="minorHAnsi" w:cstheme="minorBidi"/>
                    <w:noProof/>
                    <w:sz w:val="22"/>
                    <w:szCs w:val="22"/>
                    <w:lang w:val="es-MX" w:eastAsia="es-MX"/>
                  </w:rPr>
                  <w:tab/>
                </w:r>
                <w:r w:rsidRPr="00FE4936">
                  <w:rPr>
                    <w:rStyle w:val="Hipervnculo"/>
                    <w:noProof/>
                    <w:lang w:val="es-CR"/>
                  </w:rPr>
                  <w:t>Administración y gestión de la calidad de los planes de estudios</w:t>
                </w:r>
                <w:r>
                  <w:rPr>
                    <w:noProof/>
                    <w:webHidden/>
                  </w:rPr>
                  <w:tab/>
                </w:r>
                <w:r>
                  <w:rPr>
                    <w:noProof/>
                    <w:webHidden/>
                  </w:rPr>
                  <w:fldChar w:fldCharType="begin"/>
                </w:r>
                <w:r>
                  <w:rPr>
                    <w:noProof/>
                    <w:webHidden/>
                  </w:rPr>
                  <w:instrText xml:space="preserve"> PAGEREF _Toc444862696 \h </w:instrText>
                </w:r>
                <w:r>
                  <w:rPr>
                    <w:noProof/>
                    <w:webHidden/>
                  </w:rPr>
                </w:r>
                <w:r>
                  <w:rPr>
                    <w:noProof/>
                    <w:webHidden/>
                  </w:rPr>
                  <w:fldChar w:fldCharType="separate"/>
                </w:r>
                <w:r>
                  <w:rPr>
                    <w:noProof/>
                    <w:webHidden/>
                  </w:rPr>
                  <w:t>4</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697" w:history="1">
                <w:r w:rsidRPr="00FE4936">
                  <w:rPr>
                    <w:rStyle w:val="Hipervnculo"/>
                    <w:noProof/>
                    <w:lang w:val="es-CR"/>
                  </w:rPr>
                  <w:t>Participación en la elaboración y seguimiento de la propuesta de cursos y horarios para cada semestre</w:t>
                </w:r>
                <w:r>
                  <w:rPr>
                    <w:noProof/>
                    <w:webHidden/>
                  </w:rPr>
                  <w:tab/>
                </w:r>
                <w:r>
                  <w:rPr>
                    <w:noProof/>
                    <w:webHidden/>
                  </w:rPr>
                  <w:fldChar w:fldCharType="begin"/>
                </w:r>
                <w:r>
                  <w:rPr>
                    <w:noProof/>
                    <w:webHidden/>
                  </w:rPr>
                  <w:instrText xml:space="preserve"> PAGEREF _Toc444862697 \h </w:instrText>
                </w:r>
                <w:r>
                  <w:rPr>
                    <w:noProof/>
                    <w:webHidden/>
                  </w:rPr>
                </w:r>
                <w:r>
                  <w:rPr>
                    <w:noProof/>
                    <w:webHidden/>
                  </w:rPr>
                  <w:fldChar w:fldCharType="separate"/>
                </w:r>
                <w:r>
                  <w:rPr>
                    <w:noProof/>
                    <w:webHidden/>
                  </w:rPr>
                  <w:t>4</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698" w:history="1">
                <w:r w:rsidRPr="00FE4936">
                  <w:rPr>
                    <w:rStyle w:val="Hipervnculo"/>
                    <w:noProof/>
                    <w:lang w:val="es-CR"/>
                  </w:rPr>
                  <w:t>Propuesta de candidatos, entrevista de elegibles</w:t>
                </w:r>
                <w:r>
                  <w:rPr>
                    <w:noProof/>
                    <w:webHidden/>
                  </w:rPr>
                  <w:tab/>
                </w:r>
                <w:r>
                  <w:rPr>
                    <w:noProof/>
                    <w:webHidden/>
                  </w:rPr>
                  <w:fldChar w:fldCharType="begin"/>
                </w:r>
                <w:r>
                  <w:rPr>
                    <w:noProof/>
                    <w:webHidden/>
                  </w:rPr>
                  <w:instrText xml:space="preserve"> PAGEREF _Toc444862698 \h </w:instrText>
                </w:r>
                <w:r>
                  <w:rPr>
                    <w:noProof/>
                    <w:webHidden/>
                  </w:rPr>
                </w:r>
                <w:r>
                  <w:rPr>
                    <w:noProof/>
                    <w:webHidden/>
                  </w:rPr>
                  <w:fldChar w:fldCharType="separate"/>
                </w:r>
                <w:r>
                  <w:rPr>
                    <w:noProof/>
                    <w:webHidden/>
                  </w:rPr>
                  <w:t>5</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699" w:history="1">
                <w:r w:rsidRPr="00FE4936">
                  <w:rPr>
                    <w:rStyle w:val="Hipervnculo"/>
                    <w:noProof/>
                    <w:lang w:val="es-CR"/>
                  </w:rPr>
                  <w:t>Revisión de los programas de curso</w:t>
                </w:r>
                <w:r>
                  <w:rPr>
                    <w:noProof/>
                    <w:webHidden/>
                  </w:rPr>
                  <w:tab/>
                </w:r>
                <w:r>
                  <w:rPr>
                    <w:noProof/>
                    <w:webHidden/>
                  </w:rPr>
                  <w:fldChar w:fldCharType="begin"/>
                </w:r>
                <w:r>
                  <w:rPr>
                    <w:noProof/>
                    <w:webHidden/>
                  </w:rPr>
                  <w:instrText xml:space="preserve"> PAGEREF _Toc444862699 \h </w:instrText>
                </w:r>
                <w:r>
                  <w:rPr>
                    <w:noProof/>
                    <w:webHidden/>
                  </w:rPr>
                </w:r>
                <w:r>
                  <w:rPr>
                    <w:noProof/>
                    <w:webHidden/>
                  </w:rPr>
                  <w:fldChar w:fldCharType="separate"/>
                </w:r>
                <w:r>
                  <w:rPr>
                    <w:noProof/>
                    <w:webHidden/>
                  </w:rPr>
                  <w:t>5</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700" w:history="1">
                <w:r w:rsidRPr="00FE4936">
                  <w:rPr>
                    <w:rStyle w:val="Hipervnculo"/>
                    <w:noProof/>
                    <w:lang w:val="es-CR"/>
                  </w:rPr>
                  <w:t>Revisión de las evaluaciones de las y los docentes del énfasis.</w:t>
                </w:r>
                <w:r>
                  <w:rPr>
                    <w:noProof/>
                    <w:webHidden/>
                  </w:rPr>
                  <w:tab/>
                </w:r>
                <w:r>
                  <w:rPr>
                    <w:noProof/>
                    <w:webHidden/>
                  </w:rPr>
                  <w:fldChar w:fldCharType="begin"/>
                </w:r>
                <w:r>
                  <w:rPr>
                    <w:noProof/>
                    <w:webHidden/>
                  </w:rPr>
                  <w:instrText xml:space="preserve"> PAGEREF _Toc444862700 \h </w:instrText>
                </w:r>
                <w:r>
                  <w:rPr>
                    <w:noProof/>
                    <w:webHidden/>
                  </w:rPr>
                </w:r>
                <w:r>
                  <w:rPr>
                    <w:noProof/>
                    <w:webHidden/>
                  </w:rPr>
                  <w:fldChar w:fldCharType="separate"/>
                </w:r>
                <w:r>
                  <w:rPr>
                    <w:noProof/>
                    <w:webHidden/>
                  </w:rPr>
                  <w:t>6</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701" w:history="1">
                <w:r w:rsidRPr="00FE4936">
                  <w:rPr>
                    <w:rStyle w:val="Hipervnculo"/>
                    <w:noProof/>
                    <w:lang w:val="es-CR"/>
                  </w:rPr>
                  <w:t>Elaboración del descriptivo del nuevo curso obligatorio Taller de Creatividad.</w:t>
                </w:r>
                <w:r>
                  <w:rPr>
                    <w:noProof/>
                    <w:webHidden/>
                  </w:rPr>
                  <w:tab/>
                </w:r>
                <w:r>
                  <w:rPr>
                    <w:noProof/>
                    <w:webHidden/>
                  </w:rPr>
                  <w:fldChar w:fldCharType="begin"/>
                </w:r>
                <w:r>
                  <w:rPr>
                    <w:noProof/>
                    <w:webHidden/>
                  </w:rPr>
                  <w:instrText xml:space="preserve"> PAGEREF _Toc444862701 \h </w:instrText>
                </w:r>
                <w:r>
                  <w:rPr>
                    <w:noProof/>
                    <w:webHidden/>
                  </w:rPr>
                </w:r>
                <w:r>
                  <w:rPr>
                    <w:noProof/>
                    <w:webHidden/>
                  </w:rPr>
                  <w:fldChar w:fldCharType="separate"/>
                </w:r>
                <w:r>
                  <w:rPr>
                    <w:noProof/>
                    <w:webHidden/>
                  </w:rPr>
                  <w:t>6</w:t>
                </w:r>
                <w:r>
                  <w:rPr>
                    <w:noProof/>
                    <w:webHidden/>
                  </w:rPr>
                  <w:fldChar w:fldCharType="end"/>
                </w:r>
              </w:hyperlink>
            </w:p>
            <w:p w:rsidR="00580741" w:rsidRDefault="00580741">
              <w:pPr>
                <w:pStyle w:val="TDC2"/>
                <w:tabs>
                  <w:tab w:val="left" w:pos="660"/>
                  <w:tab w:val="right" w:leader="dot" w:pos="8828"/>
                </w:tabs>
                <w:rPr>
                  <w:rFonts w:asciiTheme="minorHAnsi" w:eastAsiaTheme="minorEastAsia" w:hAnsiTheme="minorHAnsi" w:cstheme="minorBidi"/>
                  <w:noProof/>
                  <w:sz w:val="22"/>
                  <w:szCs w:val="22"/>
                  <w:lang w:val="es-MX" w:eastAsia="es-MX"/>
                </w:rPr>
              </w:pPr>
              <w:hyperlink w:anchor="_Toc444862702" w:history="1">
                <w:r w:rsidRPr="00FE4936">
                  <w:rPr>
                    <w:rStyle w:val="Hipervnculo"/>
                    <w:noProof/>
                    <w:lang w:val="es-CR"/>
                  </w:rPr>
                  <w:t>2.</w:t>
                </w:r>
                <w:r>
                  <w:rPr>
                    <w:rFonts w:asciiTheme="minorHAnsi" w:eastAsiaTheme="minorEastAsia" w:hAnsiTheme="minorHAnsi" w:cstheme="minorBidi"/>
                    <w:noProof/>
                    <w:sz w:val="22"/>
                    <w:szCs w:val="22"/>
                    <w:lang w:val="es-MX" w:eastAsia="es-MX"/>
                  </w:rPr>
                  <w:tab/>
                </w:r>
                <w:r w:rsidRPr="00FE4936">
                  <w:rPr>
                    <w:rStyle w:val="Hipervnculo"/>
                    <w:noProof/>
                    <w:lang w:val="es-CR"/>
                  </w:rPr>
                  <w:t>Procesos de cada concentración</w:t>
                </w:r>
                <w:r>
                  <w:rPr>
                    <w:noProof/>
                    <w:webHidden/>
                  </w:rPr>
                  <w:tab/>
                </w:r>
                <w:r>
                  <w:rPr>
                    <w:noProof/>
                    <w:webHidden/>
                  </w:rPr>
                  <w:fldChar w:fldCharType="begin"/>
                </w:r>
                <w:r>
                  <w:rPr>
                    <w:noProof/>
                    <w:webHidden/>
                  </w:rPr>
                  <w:instrText xml:space="preserve"> PAGEREF _Toc444862702 \h </w:instrText>
                </w:r>
                <w:r>
                  <w:rPr>
                    <w:noProof/>
                    <w:webHidden/>
                  </w:rPr>
                </w:r>
                <w:r>
                  <w:rPr>
                    <w:noProof/>
                    <w:webHidden/>
                  </w:rPr>
                  <w:fldChar w:fldCharType="separate"/>
                </w:r>
                <w:r>
                  <w:rPr>
                    <w:noProof/>
                    <w:webHidden/>
                  </w:rPr>
                  <w:t>6</w:t>
                </w:r>
                <w:r>
                  <w:rPr>
                    <w:noProof/>
                    <w:webHidden/>
                  </w:rPr>
                  <w:fldChar w:fldCharType="end"/>
                </w:r>
              </w:hyperlink>
            </w:p>
            <w:p w:rsidR="00580741" w:rsidRDefault="00580741">
              <w:pPr>
                <w:pStyle w:val="TDC3"/>
                <w:tabs>
                  <w:tab w:val="left" w:pos="1100"/>
                  <w:tab w:val="right" w:leader="dot" w:pos="8828"/>
                </w:tabs>
                <w:rPr>
                  <w:rFonts w:asciiTheme="minorHAnsi" w:eastAsiaTheme="minorEastAsia" w:hAnsiTheme="minorHAnsi" w:cstheme="minorBidi"/>
                  <w:noProof/>
                  <w:sz w:val="22"/>
                  <w:szCs w:val="22"/>
                  <w:lang w:val="es-MX" w:eastAsia="es-MX"/>
                </w:rPr>
              </w:pPr>
              <w:hyperlink w:anchor="_Toc444862703" w:history="1">
                <w:r w:rsidRPr="00FE4936">
                  <w:rPr>
                    <w:rStyle w:val="Hipervnculo"/>
                    <w:noProof/>
                    <w:lang w:val="es-CR"/>
                  </w:rPr>
                  <w:t>a)</w:t>
                </w:r>
                <w:r>
                  <w:rPr>
                    <w:rFonts w:asciiTheme="minorHAnsi" w:eastAsiaTheme="minorEastAsia" w:hAnsiTheme="minorHAnsi" w:cstheme="minorBidi"/>
                    <w:noProof/>
                    <w:sz w:val="22"/>
                    <w:szCs w:val="22"/>
                    <w:lang w:val="es-MX" w:eastAsia="es-MX"/>
                  </w:rPr>
                  <w:tab/>
                </w:r>
                <w:r w:rsidRPr="00FE4936">
                  <w:rPr>
                    <w:rStyle w:val="Hipervnculo"/>
                    <w:noProof/>
                    <w:lang w:val="es-CR"/>
                  </w:rPr>
                  <w:t>Relaciones con las y los estudiantes</w:t>
                </w:r>
                <w:r>
                  <w:rPr>
                    <w:noProof/>
                    <w:webHidden/>
                  </w:rPr>
                  <w:tab/>
                </w:r>
                <w:r>
                  <w:rPr>
                    <w:noProof/>
                    <w:webHidden/>
                  </w:rPr>
                  <w:fldChar w:fldCharType="begin"/>
                </w:r>
                <w:r>
                  <w:rPr>
                    <w:noProof/>
                    <w:webHidden/>
                  </w:rPr>
                  <w:instrText xml:space="preserve"> PAGEREF _Toc444862703 \h </w:instrText>
                </w:r>
                <w:r>
                  <w:rPr>
                    <w:noProof/>
                    <w:webHidden/>
                  </w:rPr>
                </w:r>
                <w:r>
                  <w:rPr>
                    <w:noProof/>
                    <w:webHidden/>
                  </w:rPr>
                  <w:fldChar w:fldCharType="separate"/>
                </w:r>
                <w:r>
                  <w:rPr>
                    <w:noProof/>
                    <w:webHidden/>
                  </w:rPr>
                  <w:t>7</w:t>
                </w:r>
                <w:r>
                  <w:rPr>
                    <w:noProof/>
                    <w:webHidden/>
                  </w:rPr>
                  <w:fldChar w:fldCharType="end"/>
                </w:r>
              </w:hyperlink>
            </w:p>
            <w:p w:rsidR="00580741" w:rsidRDefault="00580741">
              <w:pPr>
                <w:pStyle w:val="TDC3"/>
                <w:tabs>
                  <w:tab w:val="left" w:pos="1100"/>
                  <w:tab w:val="right" w:leader="dot" w:pos="8828"/>
                </w:tabs>
                <w:rPr>
                  <w:rFonts w:asciiTheme="minorHAnsi" w:eastAsiaTheme="minorEastAsia" w:hAnsiTheme="minorHAnsi" w:cstheme="minorBidi"/>
                  <w:noProof/>
                  <w:sz w:val="22"/>
                  <w:szCs w:val="22"/>
                  <w:lang w:val="es-MX" w:eastAsia="es-MX"/>
                </w:rPr>
              </w:pPr>
              <w:hyperlink w:anchor="_Toc444862704" w:history="1">
                <w:r w:rsidRPr="00FE4936">
                  <w:rPr>
                    <w:rStyle w:val="Hipervnculo"/>
                    <w:rFonts w:cstheme="minorHAnsi"/>
                    <w:noProof/>
                  </w:rPr>
                  <w:t>b)</w:t>
                </w:r>
                <w:r>
                  <w:rPr>
                    <w:rFonts w:asciiTheme="minorHAnsi" w:eastAsiaTheme="minorEastAsia" w:hAnsiTheme="minorHAnsi" w:cstheme="minorBidi"/>
                    <w:noProof/>
                    <w:sz w:val="22"/>
                    <w:szCs w:val="22"/>
                    <w:lang w:val="es-MX" w:eastAsia="es-MX"/>
                  </w:rPr>
                  <w:tab/>
                </w:r>
                <w:r w:rsidRPr="00FE4936">
                  <w:rPr>
                    <w:rStyle w:val="Hipervnculo"/>
                    <w:noProof/>
                    <w:lang w:val="es-CR"/>
                  </w:rPr>
                  <w:t>Bolsa de Empleo del sitio web desde el área</w:t>
                </w:r>
                <w:r>
                  <w:rPr>
                    <w:noProof/>
                    <w:webHidden/>
                  </w:rPr>
                  <w:tab/>
                </w:r>
                <w:r>
                  <w:rPr>
                    <w:noProof/>
                    <w:webHidden/>
                  </w:rPr>
                  <w:fldChar w:fldCharType="begin"/>
                </w:r>
                <w:r>
                  <w:rPr>
                    <w:noProof/>
                    <w:webHidden/>
                  </w:rPr>
                  <w:instrText xml:space="preserve"> PAGEREF _Toc444862704 \h </w:instrText>
                </w:r>
                <w:r>
                  <w:rPr>
                    <w:noProof/>
                    <w:webHidden/>
                  </w:rPr>
                </w:r>
                <w:r>
                  <w:rPr>
                    <w:noProof/>
                    <w:webHidden/>
                  </w:rPr>
                  <w:fldChar w:fldCharType="separate"/>
                </w:r>
                <w:r>
                  <w:rPr>
                    <w:noProof/>
                    <w:webHidden/>
                  </w:rPr>
                  <w:t>7</w:t>
                </w:r>
                <w:r>
                  <w:rPr>
                    <w:noProof/>
                    <w:webHidden/>
                  </w:rPr>
                  <w:fldChar w:fldCharType="end"/>
                </w:r>
              </w:hyperlink>
            </w:p>
            <w:p w:rsidR="00580741" w:rsidRDefault="00580741">
              <w:pPr>
                <w:pStyle w:val="TDC3"/>
                <w:tabs>
                  <w:tab w:val="left" w:pos="1100"/>
                  <w:tab w:val="right" w:leader="dot" w:pos="8828"/>
                </w:tabs>
                <w:rPr>
                  <w:rFonts w:asciiTheme="minorHAnsi" w:eastAsiaTheme="minorEastAsia" w:hAnsiTheme="minorHAnsi" w:cstheme="minorBidi"/>
                  <w:noProof/>
                  <w:sz w:val="22"/>
                  <w:szCs w:val="22"/>
                  <w:lang w:val="es-MX" w:eastAsia="es-MX"/>
                </w:rPr>
              </w:pPr>
              <w:hyperlink w:anchor="_Toc444862705" w:history="1">
                <w:r w:rsidRPr="00FE4936">
                  <w:rPr>
                    <w:rStyle w:val="Hipervnculo"/>
                    <w:noProof/>
                    <w:lang w:val="es-CR"/>
                  </w:rPr>
                  <w:t>c)</w:t>
                </w:r>
                <w:r>
                  <w:rPr>
                    <w:rFonts w:asciiTheme="minorHAnsi" w:eastAsiaTheme="minorEastAsia" w:hAnsiTheme="minorHAnsi" w:cstheme="minorBidi"/>
                    <w:noProof/>
                    <w:sz w:val="22"/>
                    <w:szCs w:val="22"/>
                    <w:lang w:val="es-MX" w:eastAsia="es-MX"/>
                  </w:rPr>
                  <w:tab/>
                </w:r>
                <w:r w:rsidRPr="00FE4936">
                  <w:rPr>
                    <w:rStyle w:val="Hipervnculo"/>
                    <w:noProof/>
                    <w:lang w:val="es-CR"/>
                  </w:rPr>
                  <w:t>Relaciones con las y los docentes</w:t>
                </w:r>
                <w:r>
                  <w:rPr>
                    <w:noProof/>
                    <w:webHidden/>
                  </w:rPr>
                  <w:tab/>
                </w:r>
                <w:r>
                  <w:rPr>
                    <w:noProof/>
                    <w:webHidden/>
                  </w:rPr>
                  <w:fldChar w:fldCharType="begin"/>
                </w:r>
                <w:r>
                  <w:rPr>
                    <w:noProof/>
                    <w:webHidden/>
                  </w:rPr>
                  <w:instrText xml:space="preserve"> PAGEREF _Toc444862705 \h </w:instrText>
                </w:r>
                <w:r>
                  <w:rPr>
                    <w:noProof/>
                    <w:webHidden/>
                  </w:rPr>
                </w:r>
                <w:r>
                  <w:rPr>
                    <w:noProof/>
                    <w:webHidden/>
                  </w:rPr>
                  <w:fldChar w:fldCharType="separate"/>
                </w:r>
                <w:r>
                  <w:rPr>
                    <w:noProof/>
                    <w:webHidden/>
                  </w:rPr>
                  <w:t>8</w:t>
                </w:r>
                <w:r>
                  <w:rPr>
                    <w:noProof/>
                    <w:webHidden/>
                  </w:rPr>
                  <w:fldChar w:fldCharType="end"/>
                </w:r>
              </w:hyperlink>
            </w:p>
            <w:p w:rsidR="00580741" w:rsidRDefault="00580741">
              <w:pPr>
                <w:pStyle w:val="TDC3"/>
                <w:tabs>
                  <w:tab w:val="left" w:pos="1100"/>
                  <w:tab w:val="right" w:leader="dot" w:pos="8828"/>
                </w:tabs>
                <w:rPr>
                  <w:rFonts w:asciiTheme="minorHAnsi" w:eastAsiaTheme="minorEastAsia" w:hAnsiTheme="minorHAnsi" w:cstheme="minorBidi"/>
                  <w:noProof/>
                  <w:sz w:val="22"/>
                  <w:szCs w:val="22"/>
                  <w:lang w:val="es-MX" w:eastAsia="es-MX"/>
                </w:rPr>
              </w:pPr>
              <w:hyperlink w:anchor="_Toc444862706" w:history="1">
                <w:r w:rsidRPr="00FE4936">
                  <w:rPr>
                    <w:rStyle w:val="Hipervnculo"/>
                    <w:noProof/>
                    <w:lang w:val="es-CR"/>
                  </w:rPr>
                  <w:t>d)</w:t>
                </w:r>
                <w:r>
                  <w:rPr>
                    <w:rFonts w:asciiTheme="minorHAnsi" w:eastAsiaTheme="minorEastAsia" w:hAnsiTheme="minorHAnsi" w:cstheme="minorBidi"/>
                    <w:noProof/>
                    <w:sz w:val="22"/>
                    <w:szCs w:val="22"/>
                    <w:lang w:val="es-MX" w:eastAsia="es-MX"/>
                  </w:rPr>
                  <w:tab/>
                </w:r>
                <w:r w:rsidRPr="00FE4936">
                  <w:rPr>
                    <w:rStyle w:val="Hipervnculo"/>
                    <w:noProof/>
                    <w:lang w:val="es-CR"/>
                  </w:rPr>
                  <w:t>Crear/fortalecer espacios de discusión que contribuyan a la generación de comunidad académica</w:t>
                </w:r>
                <w:r>
                  <w:rPr>
                    <w:noProof/>
                    <w:webHidden/>
                  </w:rPr>
                  <w:tab/>
                </w:r>
                <w:r>
                  <w:rPr>
                    <w:noProof/>
                    <w:webHidden/>
                  </w:rPr>
                  <w:fldChar w:fldCharType="begin"/>
                </w:r>
                <w:r>
                  <w:rPr>
                    <w:noProof/>
                    <w:webHidden/>
                  </w:rPr>
                  <w:instrText xml:space="preserve"> PAGEREF _Toc444862706 \h </w:instrText>
                </w:r>
                <w:r>
                  <w:rPr>
                    <w:noProof/>
                    <w:webHidden/>
                  </w:rPr>
                </w:r>
                <w:r>
                  <w:rPr>
                    <w:noProof/>
                    <w:webHidden/>
                  </w:rPr>
                  <w:fldChar w:fldCharType="separate"/>
                </w:r>
                <w:r>
                  <w:rPr>
                    <w:noProof/>
                    <w:webHidden/>
                  </w:rPr>
                  <w:t>10</w:t>
                </w:r>
                <w:r>
                  <w:rPr>
                    <w:noProof/>
                    <w:webHidden/>
                  </w:rPr>
                  <w:fldChar w:fldCharType="end"/>
                </w:r>
              </w:hyperlink>
            </w:p>
            <w:p w:rsidR="00580741" w:rsidRDefault="00580741">
              <w:pPr>
                <w:pStyle w:val="TDC3"/>
                <w:tabs>
                  <w:tab w:val="left" w:pos="1100"/>
                  <w:tab w:val="right" w:leader="dot" w:pos="8828"/>
                </w:tabs>
                <w:rPr>
                  <w:rFonts w:asciiTheme="minorHAnsi" w:eastAsiaTheme="minorEastAsia" w:hAnsiTheme="minorHAnsi" w:cstheme="minorBidi"/>
                  <w:noProof/>
                  <w:sz w:val="22"/>
                  <w:szCs w:val="22"/>
                  <w:lang w:val="es-MX" w:eastAsia="es-MX"/>
                </w:rPr>
              </w:pPr>
              <w:hyperlink w:anchor="_Toc444862707" w:history="1">
                <w:r w:rsidRPr="00FE4936">
                  <w:rPr>
                    <w:rStyle w:val="Hipervnculo"/>
                    <w:noProof/>
                    <w:lang w:val="es-CR"/>
                  </w:rPr>
                  <w:t>e)</w:t>
                </w:r>
                <w:r>
                  <w:rPr>
                    <w:rFonts w:asciiTheme="minorHAnsi" w:eastAsiaTheme="minorEastAsia" w:hAnsiTheme="minorHAnsi" w:cstheme="minorBidi"/>
                    <w:noProof/>
                    <w:sz w:val="22"/>
                    <w:szCs w:val="22"/>
                    <w:lang w:val="es-MX" w:eastAsia="es-MX"/>
                  </w:rPr>
                  <w:tab/>
                </w:r>
                <w:r w:rsidRPr="00FE4936">
                  <w:rPr>
                    <w:rStyle w:val="Hipervnculo"/>
                    <w:noProof/>
                    <w:lang w:val="es-CR"/>
                  </w:rPr>
                  <w:t>Organizar reuniones periódicas con las y los docentes de la concentración. (Evidencia: Minuta de las reuniones)</w:t>
                </w:r>
                <w:r>
                  <w:rPr>
                    <w:noProof/>
                    <w:webHidden/>
                  </w:rPr>
                  <w:tab/>
                </w:r>
                <w:r>
                  <w:rPr>
                    <w:noProof/>
                    <w:webHidden/>
                  </w:rPr>
                  <w:fldChar w:fldCharType="begin"/>
                </w:r>
                <w:r>
                  <w:rPr>
                    <w:noProof/>
                    <w:webHidden/>
                  </w:rPr>
                  <w:instrText xml:space="preserve"> PAGEREF _Toc444862707 \h </w:instrText>
                </w:r>
                <w:r>
                  <w:rPr>
                    <w:noProof/>
                    <w:webHidden/>
                  </w:rPr>
                </w:r>
                <w:r>
                  <w:rPr>
                    <w:noProof/>
                    <w:webHidden/>
                  </w:rPr>
                  <w:fldChar w:fldCharType="separate"/>
                </w:r>
                <w:r>
                  <w:rPr>
                    <w:noProof/>
                    <w:webHidden/>
                  </w:rPr>
                  <w:t>14</w:t>
                </w:r>
                <w:r>
                  <w:rPr>
                    <w:noProof/>
                    <w:webHidden/>
                  </w:rPr>
                  <w:fldChar w:fldCharType="end"/>
                </w:r>
              </w:hyperlink>
            </w:p>
            <w:p w:rsidR="00580741" w:rsidRDefault="00580741">
              <w:pPr>
                <w:pStyle w:val="TDC2"/>
                <w:tabs>
                  <w:tab w:val="left" w:pos="660"/>
                  <w:tab w:val="right" w:leader="dot" w:pos="8828"/>
                </w:tabs>
                <w:rPr>
                  <w:rFonts w:asciiTheme="minorHAnsi" w:eastAsiaTheme="minorEastAsia" w:hAnsiTheme="minorHAnsi" w:cstheme="minorBidi"/>
                  <w:noProof/>
                  <w:sz w:val="22"/>
                  <w:szCs w:val="22"/>
                  <w:lang w:val="es-MX" w:eastAsia="es-MX"/>
                </w:rPr>
              </w:pPr>
              <w:hyperlink w:anchor="_Toc444862708" w:history="1">
                <w:r w:rsidRPr="00FE4936">
                  <w:rPr>
                    <w:rStyle w:val="Hipervnculo"/>
                    <w:noProof/>
                    <w:lang w:val="es-CR"/>
                  </w:rPr>
                  <w:t>3.</w:t>
                </w:r>
                <w:r>
                  <w:rPr>
                    <w:rFonts w:asciiTheme="minorHAnsi" w:eastAsiaTheme="minorEastAsia" w:hAnsiTheme="minorHAnsi" w:cstheme="minorBidi"/>
                    <w:noProof/>
                    <w:sz w:val="22"/>
                    <w:szCs w:val="22"/>
                    <w:lang w:val="es-MX" w:eastAsia="es-MX"/>
                  </w:rPr>
                  <w:tab/>
                </w:r>
                <w:r w:rsidRPr="00FE4936">
                  <w:rPr>
                    <w:rStyle w:val="Hipervnculo"/>
                    <w:noProof/>
                    <w:lang w:val="es-CR"/>
                  </w:rPr>
                  <w:t>Otros.</w:t>
                </w:r>
                <w:r>
                  <w:rPr>
                    <w:noProof/>
                    <w:webHidden/>
                  </w:rPr>
                  <w:tab/>
                </w:r>
                <w:r>
                  <w:rPr>
                    <w:noProof/>
                    <w:webHidden/>
                  </w:rPr>
                  <w:fldChar w:fldCharType="begin"/>
                </w:r>
                <w:r>
                  <w:rPr>
                    <w:noProof/>
                    <w:webHidden/>
                  </w:rPr>
                  <w:instrText xml:space="preserve"> PAGEREF _Toc444862708 \h </w:instrText>
                </w:r>
                <w:r>
                  <w:rPr>
                    <w:noProof/>
                    <w:webHidden/>
                  </w:rPr>
                </w:r>
                <w:r>
                  <w:rPr>
                    <w:noProof/>
                    <w:webHidden/>
                  </w:rPr>
                  <w:fldChar w:fldCharType="separate"/>
                </w:r>
                <w:r>
                  <w:rPr>
                    <w:noProof/>
                    <w:webHidden/>
                  </w:rPr>
                  <w:t>14</w:t>
                </w:r>
                <w:r>
                  <w:rPr>
                    <w:noProof/>
                    <w:webHidden/>
                  </w:rPr>
                  <w:fldChar w:fldCharType="end"/>
                </w:r>
              </w:hyperlink>
            </w:p>
            <w:p w:rsidR="00580741" w:rsidRDefault="00580741">
              <w:pPr>
                <w:pStyle w:val="TDC3"/>
                <w:tabs>
                  <w:tab w:val="left" w:pos="1100"/>
                  <w:tab w:val="right" w:leader="dot" w:pos="8828"/>
                </w:tabs>
                <w:rPr>
                  <w:rFonts w:asciiTheme="minorHAnsi" w:eastAsiaTheme="minorEastAsia" w:hAnsiTheme="minorHAnsi" w:cstheme="minorBidi"/>
                  <w:noProof/>
                  <w:sz w:val="22"/>
                  <w:szCs w:val="22"/>
                  <w:lang w:val="es-MX" w:eastAsia="es-MX"/>
                </w:rPr>
              </w:pPr>
              <w:hyperlink w:anchor="_Toc444862709" w:history="1">
                <w:r w:rsidRPr="00FE4936">
                  <w:rPr>
                    <w:rStyle w:val="Hipervnculo"/>
                    <w:noProof/>
                    <w:lang w:val="es-CR"/>
                  </w:rPr>
                  <w:t>a)</w:t>
                </w:r>
                <w:r>
                  <w:rPr>
                    <w:rFonts w:asciiTheme="minorHAnsi" w:eastAsiaTheme="minorEastAsia" w:hAnsiTheme="minorHAnsi" w:cstheme="minorBidi"/>
                    <w:noProof/>
                    <w:sz w:val="22"/>
                    <w:szCs w:val="22"/>
                    <w:lang w:val="es-MX" w:eastAsia="es-MX"/>
                  </w:rPr>
                  <w:tab/>
                </w:r>
                <w:r w:rsidRPr="00FE4936">
                  <w:rPr>
                    <w:rStyle w:val="Hipervnculo"/>
                    <w:noProof/>
                    <w:lang w:val="es-CR"/>
                  </w:rPr>
                  <w:t>Revisión del plan de estudios, descriptivos y propuesta de ajuste de la malla de publicidad</w:t>
                </w:r>
                <w:r>
                  <w:rPr>
                    <w:noProof/>
                    <w:webHidden/>
                  </w:rPr>
                  <w:tab/>
                </w:r>
                <w:r>
                  <w:rPr>
                    <w:noProof/>
                    <w:webHidden/>
                  </w:rPr>
                  <w:fldChar w:fldCharType="begin"/>
                </w:r>
                <w:r>
                  <w:rPr>
                    <w:noProof/>
                    <w:webHidden/>
                  </w:rPr>
                  <w:instrText xml:space="preserve"> PAGEREF _Toc444862709 \h </w:instrText>
                </w:r>
                <w:r>
                  <w:rPr>
                    <w:noProof/>
                    <w:webHidden/>
                  </w:rPr>
                </w:r>
                <w:r>
                  <w:rPr>
                    <w:noProof/>
                    <w:webHidden/>
                  </w:rPr>
                  <w:fldChar w:fldCharType="separate"/>
                </w:r>
                <w:r>
                  <w:rPr>
                    <w:noProof/>
                    <w:webHidden/>
                  </w:rPr>
                  <w:t>14</w:t>
                </w:r>
                <w:r>
                  <w:rPr>
                    <w:noProof/>
                    <w:webHidden/>
                  </w:rPr>
                  <w:fldChar w:fldCharType="end"/>
                </w:r>
              </w:hyperlink>
            </w:p>
            <w:p w:rsidR="00580741" w:rsidRDefault="00580741">
              <w:pPr>
                <w:pStyle w:val="TDC3"/>
                <w:tabs>
                  <w:tab w:val="left" w:pos="1100"/>
                  <w:tab w:val="right" w:leader="dot" w:pos="8828"/>
                </w:tabs>
                <w:rPr>
                  <w:rFonts w:asciiTheme="minorHAnsi" w:eastAsiaTheme="minorEastAsia" w:hAnsiTheme="minorHAnsi" w:cstheme="minorBidi"/>
                  <w:noProof/>
                  <w:sz w:val="22"/>
                  <w:szCs w:val="22"/>
                  <w:lang w:val="es-MX" w:eastAsia="es-MX"/>
                </w:rPr>
              </w:pPr>
              <w:hyperlink w:anchor="_Toc444862710" w:history="1">
                <w:r w:rsidRPr="00FE4936">
                  <w:rPr>
                    <w:rStyle w:val="Hipervnculo"/>
                    <w:noProof/>
                    <w:lang w:val="es-CR"/>
                  </w:rPr>
                  <w:t>b)</w:t>
                </w:r>
                <w:r>
                  <w:rPr>
                    <w:rFonts w:asciiTheme="minorHAnsi" w:eastAsiaTheme="minorEastAsia" w:hAnsiTheme="minorHAnsi" w:cstheme="minorBidi"/>
                    <w:noProof/>
                    <w:sz w:val="22"/>
                    <w:szCs w:val="22"/>
                    <w:lang w:val="es-MX" w:eastAsia="es-MX"/>
                  </w:rPr>
                  <w:tab/>
                </w:r>
                <w:r w:rsidRPr="00FE4936">
                  <w:rPr>
                    <w:rStyle w:val="Hipervnculo"/>
                    <w:noProof/>
                    <w:lang w:val="es-CR"/>
                  </w:rPr>
                  <w:t>Relación con el proyecto Observatorio de la Publicidad Sexista: Un enfoque de derechos de las mujeres”, del CIEM – UCR.</w:t>
                </w:r>
                <w:r>
                  <w:rPr>
                    <w:noProof/>
                    <w:webHidden/>
                  </w:rPr>
                  <w:tab/>
                </w:r>
                <w:r>
                  <w:rPr>
                    <w:noProof/>
                    <w:webHidden/>
                  </w:rPr>
                  <w:fldChar w:fldCharType="begin"/>
                </w:r>
                <w:r>
                  <w:rPr>
                    <w:noProof/>
                    <w:webHidden/>
                  </w:rPr>
                  <w:instrText xml:space="preserve"> PAGEREF _Toc444862710 \h </w:instrText>
                </w:r>
                <w:r>
                  <w:rPr>
                    <w:noProof/>
                    <w:webHidden/>
                  </w:rPr>
                </w:r>
                <w:r>
                  <w:rPr>
                    <w:noProof/>
                    <w:webHidden/>
                  </w:rPr>
                  <w:fldChar w:fldCharType="separate"/>
                </w:r>
                <w:r>
                  <w:rPr>
                    <w:noProof/>
                    <w:webHidden/>
                  </w:rPr>
                  <w:t>15</w:t>
                </w:r>
                <w:r>
                  <w:rPr>
                    <w:noProof/>
                    <w:webHidden/>
                  </w:rPr>
                  <w:fldChar w:fldCharType="end"/>
                </w:r>
              </w:hyperlink>
            </w:p>
            <w:p w:rsidR="00580741" w:rsidRDefault="00580741">
              <w:pPr>
                <w:pStyle w:val="TDC1"/>
                <w:tabs>
                  <w:tab w:val="right" w:leader="dot" w:pos="8828"/>
                </w:tabs>
                <w:rPr>
                  <w:rFonts w:asciiTheme="minorHAnsi" w:eastAsiaTheme="minorEastAsia" w:hAnsiTheme="minorHAnsi" w:cstheme="minorBidi"/>
                  <w:noProof/>
                  <w:sz w:val="22"/>
                  <w:szCs w:val="22"/>
                  <w:lang w:val="es-MX" w:eastAsia="es-MX"/>
                </w:rPr>
              </w:pPr>
              <w:hyperlink w:anchor="_Toc444862711" w:history="1">
                <w:r w:rsidRPr="00FE4936">
                  <w:rPr>
                    <w:rStyle w:val="Hipervnculo"/>
                    <w:rFonts w:asciiTheme="majorHAnsi" w:hAnsiTheme="majorHAnsi"/>
                    <w:noProof/>
                  </w:rPr>
                  <w:t>Anexos</w:t>
                </w:r>
                <w:r>
                  <w:rPr>
                    <w:noProof/>
                    <w:webHidden/>
                  </w:rPr>
                  <w:tab/>
                </w:r>
                <w:r>
                  <w:rPr>
                    <w:noProof/>
                    <w:webHidden/>
                  </w:rPr>
                  <w:fldChar w:fldCharType="begin"/>
                </w:r>
                <w:r>
                  <w:rPr>
                    <w:noProof/>
                    <w:webHidden/>
                  </w:rPr>
                  <w:instrText xml:space="preserve"> PAGEREF _Toc444862711 \h </w:instrText>
                </w:r>
                <w:r>
                  <w:rPr>
                    <w:noProof/>
                    <w:webHidden/>
                  </w:rPr>
                </w:r>
                <w:r>
                  <w:rPr>
                    <w:noProof/>
                    <w:webHidden/>
                  </w:rPr>
                  <w:fldChar w:fldCharType="separate"/>
                </w:r>
                <w:r>
                  <w:rPr>
                    <w:noProof/>
                    <w:webHidden/>
                  </w:rPr>
                  <w:t>16</w:t>
                </w:r>
                <w:r>
                  <w:rPr>
                    <w:noProof/>
                    <w:webHidden/>
                  </w:rPr>
                  <w:fldChar w:fldCharType="end"/>
                </w:r>
              </w:hyperlink>
            </w:p>
            <w:p w:rsidR="00580741" w:rsidRDefault="00580741">
              <w:pPr>
                <w:pStyle w:val="TDC2"/>
                <w:tabs>
                  <w:tab w:val="right" w:leader="dot" w:pos="8828"/>
                </w:tabs>
                <w:rPr>
                  <w:rFonts w:asciiTheme="minorHAnsi" w:eastAsiaTheme="minorEastAsia" w:hAnsiTheme="minorHAnsi" w:cstheme="minorBidi"/>
                  <w:noProof/>
                  <w:sz w:val="22"/>
                  <w:szCs w:val="22"/>
                  <w:lang w:val="es-MX" w:eastAsia="es-MX"/>
                </w:rPr>
              </w:pPr>
              <w:hyperlink w:anchor="_Toc444862712" w:history="1">
                <w:r w:rsidRPr="00FE4936">
                  <w:rPr>
                    <w:rStyle w:val="Hipervnculo"/>
                    <w:noProof/>
                  </w:rPr>
                  <w:t>Anexo 1: Estudio de los cursos impartidos por semestre y por generación</w:t>
                </w:r>
                <w:r>
                  <w:rPr>
                    <w:noProof/>
                    <w:webHidden/>
                  </w:rPr>
                  <w:tab/>
                </w:r>
                <w:r>
                  <w:rPr>
                    <w:noProof/>
                    <w:webHidden/>
                  </w:rPr>
                  <w:fldChar w:fldCharType="begin"/>
                </w:r>
                <w:r>
                  <w:rPr>
                    <w:noProof/>
                    <w:webHidden/>
                  </w:rPr>
                  <w:instrText xml:space="preserve"> PAGEREF _Toc444862712 \h </w:instrText>
                </w:r>
                <w:r>
                  <w:rPr>
                    <w:noProof/>
                    <w:webHidden/>
                  </w:rPr>
                </w:r>
                <w:r>
                  <w:rPr>
                    <w:noProof/>
                    <w:webHidden/>
                  </w:rPr>
                  <w:fldChar w:fldCharType="separate"/>
                </w:r>
                <w:r>
                  <w:rPr>
                    <w:noProof/>
                    <w:webHidden/>
                  </w:rPr>
                  <w:t>18</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713" w:history="1">
                <w:r w:rsidRPr="00FE4936">
                  <w:rPr>
                    <w:rStyle w:val="Hipervnculo"/>
                    <w:noProof/>
                  </w:rPr>
                  <w:t>Optativos abiertos desde el 2012</w:t>
                </w:r>
                <w:r>
                  <w:rPr>
                    <w:noProof/>
                    <w:webHidden/>
                  </w:rPr>
                  <w:tab/>
                </w:r>
                <w:r>
                  <w:rPr>
                    <w:noProof/>
                    <w:webHidden/>
                  </w:rPr>
                  <w:fldChar w:fldCharType="begin"/>
                </w:r>
                <w:r>
                  <w:rPr>
                    <w:noProof/>
                    <w:webHidden/>
                  </w:rPr>
                  <w:instrText xml:space="preserve"> PAGEREF _Toc444862713 \h </w:instrText>
                </w:r>
                <w:r>
                  <w:rPr>
                    <w:noProof/>
                    <w:webHidden/>
                  </w:rPr>
                </w:r>
                <w:r>
                  <w:rPr>
                    <w:noProof/>
                    <w:webHidden/>
                  </w:rPr>
                  <w:fldChar w:fldCharType="separate"/>
                </w:r>
                <w:r>
                  <w:rPr>
                    <w:noProof/>
                    <w:webHidden/>
                  </w:rPr>
                  <w:t>18</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714" w:history="1">
                <w:r w:rsidRPr="00FE4936">
                  <w:rPr>
                    <w:rStyle w:val="Hipervnculo"/>
                    <w:noProof/>
                  </w:rPr>
                  <w:t>Retos y dificultades del plan 2012</w:t>
                </w:r>
                <w:r>
                  <w:rPr>
                    <w:noProof/>
                    <w:webHidden/>
                  </w:rPr>
                  <w:tab/>
                </w:r>
                <w:r>
                  <w:rPr>
                    <w:noProof/>
                    <w:webHidden/>
                  </w:rPr>
                  <w:fldChar w:fldCharType="begin"/>
                </w:r>
                <w:r>
                  <w:rPr>
                    <w:noProof/>
                    <w:webHidden/>
                  </w:rPr>
                  <w:instrText xml:space="preserve"> PAGEREF _Toc444862714 \h </w:instrText>
                </w:r>
                <w:r>
                  <w:rPr>
                    <w:noProof/>
                    <w:webHidden/>
                  </w:rPr>
                </w:r>
                <w:r>
                  <w:rPr>
                    <w:noProof/>
                    <w:webHidden/>
                  </w:rPr>
                  <w:fldChar w:fldCharType="separate"/>
                </w:r>
                <w:r>
                  <w:rPr>
                    <w:noProof/>
                    <w:webHidden/>
                  </w:rPr>
                  <w:t>19</w:t>
                </w:r>
                <w:r>
                  <w:rPr>
                    <w:noProof/>
                    <w:webHidden/>
                  </w:rPr>
                  <w:fldChar w:fldCharType="end"/>
                </w:r>
              </w:hyperlink>
            </w:p>
            <w:p w:rsidR="00580741" w:rsidRDefault="00580741">
              <w:pPr>
                <w:pStyle w:val="TDC2"/>
                <w:tabs>
                  <w:tab w:val="right" w:leader="dot" w:pos="8828"/>
                </w:tabs>
                <w:rPr>
                  <w:rFonts w:asciiTheme="minorHAnsi" w:eastAsiaTheme="minorEastAsia" w:hAnsiTheme="minorHAnsi" w:cstheme="minorBidi"/>
                  <w:noProof/>
                  <w:sz w:val="22"/>
                  <w:szCs w:val="22"/>
                  <w:lang w:val="es-MX" w:eastAsia="es-MX"/>
                </w:rPr>
              </w:pPr>
              <w:hyperlink w:anchor="_Toc444862715" w:history="1">
                <w:r w:rsidRPr="00FE4936">
                  <w:rPr>
                    <w:rStyle w:val="Hipervnculo"/>
                    <w:noProof/>
                  </w:rPr>
                  <w:t>Anexo 2: Docentes nuevos II-2015</w:t>
                </w:r>
                <w:r>
                  <w:rPr>
                    <w:noProof/>
                    <w:webHidden/>
                  </w:rPr>
                  <w:tab/>
                </w:r>
                <w:r>
                  <w:rPr>
                    <w:noProof/>
                    <w:webHidden/>
                  </w:rPr>
                  <w:fldChar w:fldCharType="begin"/>
                </w:r>
                <w:r>
                  <w:rPr>
                    <w:noProof/>
                    <w:webHidden/>
                  </w:rPr>
                  <w:instrText xml:space="preserve"> PAGEREF _Toc444862715 \h </w:instrText>
                </w:r>
                <w:r>
                  <w:rPr>
                    <w:noProof/>
                    <w:webHidden/>
                  </w:rPr>
                </w:r>
                <w:r>
                  <w:rPr>
                    <w:noProof/>
                    <w:webHidden/>
                  </w:rPr>
                  <w:fldChar w:fldCharType="separate"/>
                </w:r>
                <w:r>
                  <w:rPr>
                    <w:noProof/>
                    <w:webHidden/>
                  </w:rPr>
                  <w:t>19</w:t>
                </w:r>
                <w:r>
                  <w:rPr>
                    <w:noProof/>
                    <w:webHidden/>
                  </w:rPr>
                  <w:fldChar w:fldCharType="end"/>
                </w:r>
              </w:hyperlink>
            </w:p>
            <w:p w:rsidR="00580741" w:rsidRDefault="00580741">
              <w:pPr>
                <w:pStyle w:val="TDC2"/>
                <w:tabs>
                  <w:tab w:val="right" w:leader="dot" w:pos="8828"/>
                </w:tabs>
                <w:rPr>
                  <w:rFonts w:asciiTheme="minorHAnsi" w:eastAsiaTheme="minorEastAsia" w:hAnsiTheme="minorHAnsi" w:cstheme="minorBidi"/>
                  <w:noProof/>
                  <w:sz w:val="22"/>
                  <w:szCs w:val="22"/>
                  <w:lang w:val="es-MX" w:eastAsia="es-MX"/>
                </w:rPr>
              </w:pPr>
              <w:hyperlink w:anchor="_Toc444862716" w:history="1">
                <w:r w:rsidRPr="00FE4936">
                  <w:rPr>
                    <w:rStyle w:val="Hipervnculo"/>
                    <w:noProof/>
                  </w:rPr>
                  <w:t>Anexo 3: Matriz Evaluación de Programas de Curso</w:t>
                </w:r>
                <w:r>
                  <w:rPr>
                    <w:noProof/>
                    <w:webHidden/>
                  </w:rPr>
                  <w:tab/>
                </w:r>
                <w:r>
                  <w:rPr>
                    <w:noProof/>
                    <w:webHidden/>
                  </w:rPr>
                  <w:fldChar w:fldCharType="begin"/>
                </w:r>
                <w:r>
                  <w:rPr>
                    <w:noProof/>
                    <w:webHidden/>
                  </w:rPr>
                  <w:instrText xml:space="preserve"> PAGEREF _Toc444862716 \h </w:instrText>
                </w:r>
                <w:r>
                  <w:rPr>
                    <w:noProof/>
                    <w:webHidden/>
                  </w:rPr>
                </w:r>
                <w:r>
                  <w:rPr>
                    <w:noProof/>
                    <w:webHidden/>
                  </w:rPr>
                  <w:fldChar w:fldCharType="separate"/>
                </w:r>
                <w:r>
                  <w:rPr>
                    <w:noProof/>
                    <w:webHidden/>
                  </w:rPr>
                  <w:t>20</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717" w:history="1">
                <w:r w:rsidRPr="00FE4936">
                  <w:rPr>
                    <w:rStyle w:val="Hipervnculo"/>
                    <w:noProof/>
                  </w:rPr>
                  <w:t>(II – 2015)</w:t>
                </w:r>
                <w:r>
                  <w:rPr>
                    <w:noProof/>
                    <w:webHidden/>
                  </w:rPr>
                  <w:tab/>
                </w:r>
                <w:r>
                  <w:rPr>
                    <w:noProof/>
                    <w:webHidden/>
                  </w:rPr>
                  <w:fldChar w:fldCharType="begin"/>
                </w:r>
                <w:r>
                  <w:rPr>
                    <w:noProof/>
                    <w:webHidden/>
                  </w:rPr>
                  <w:instrText xml:space="preserve"> PAGEREF _Toc444862717 \h </w:instrText>
                </w:r>
                <w:r>
                  <w:rPr>
                    <w:noProof/>
                    <w:webHidden/>
                  </w:rPr>
                </w:r>
                <w:r>
                  <w:rPr>
                    <w:noProof/>
                    <w:webHidden/>
                  </w:rPr>
                  <w:fldChar w:fldCharType="separate"/>
                </w:r>
                <w:r>
                  <w:rPr>
                    <w:noProof/>
                    <w:webHidden/>
                  </w:rPr>
                  <w:t>20</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718" w:history="1">
                <w:r w:rsidRPr="00FE4936">
                  <w:rPr>
                    <w:rStyle w:val="Hipervnculo"/>
                    <w:noProof/>
                  </w:rPr>
                  <w:t>Matriz Evaluación de Programas de Curso  (I– 2016)</w:t>
                </w:r>
                <w:r>
                  <w:rPr>
                    <w:noProof/>
                    <w:webHidden/>
                  </w:rPr>
                  <w:tab/>
                </w:r>
                <w:r>
                  <w:rPr>
                    <w:noProof/>
                    <w:webHidden/>
                  </w:rPr>
                  <w:fldChar w:fldCharType="begin"/>
                </w:r>
                <w:r>
                  <w:rPr>
                    <w:noProof/>
                    <w:webHidden/>
                  </w:rPr>
                  <w:instrText xml:space="preserve"> PAGEREF _Toc444862718 \h </w:instrText>
                </w:r>
                <w:r>
                  <w:rPr>
                    <w:noProof/>
                    <w:webHidden/>
                  </w:rPr>
                </w:r>
                <w:r>
                  <w:rPr>
                    <w:noProof/>
                    <w:webHidden/>
                  </w:rPr>
                  <w:fldChar w:fldCharType="separate"/>
                </w:r>
                <w:r>
                  <w:rPr>
                    <w:noProof/>
                    <w:webHidden/>
                  </w:rPr>
                  <w:t>22</w:t>
                </w:r>
                <w:r>
                  <w:rPr>
                    <w:noProof/>
                    <w:webHidden/>
                  </w:rPr>
                  <w:fldChar w:fldCharType="end"/>
                </w:r>
              </w:hyperlink>
            </w:p>
            <w:p w:rsidR="00580741" w:rsidRDefault="00580741">
              <w:pPr>
                <w:pStyle w:val="TDC2"/>
                <w:tabs>
                  <w:tab w:val="right" w:leader="dot" w:pos="8828"/>
                </w:tabs>
                <w:rPr>
                  <w:rFonts w:asciiTheme="minorHAnsi" w:eastAsiaTheme="minorEastAsia" w:hAnsiTheme="minorHAnsi" w:cstheme="minorBidi"/>
                  <w:noProof/>
                  <w:sz w:val="22"/>
                  <w:szCs w:val="22"/>
                  <w:lang w:val="es-MX" w:eastAsia="es-MX"/>
                </w:rPr>
              </w:pPr>
              <w:hyperlink w:anchor="_Toc444862719" w:history="1">
                <w:r w:rsidRPr="00FE4936">
                  <w:rPr>
                    <w:rStyle w:val="Hipervnculo"/>
                    <w:noProof/>
                  </w:rPr>
                  <w:t>Anexo 4.  Evaluación de docentes del área de Publicidad</w:t>
                </w:r>
                <w:r>
                  <w:rPr>
                    <w:noProof/>
                    <w:webHidden/>
                  </w:rPr>
                  <w:tab/>
                </w:r>
                <w:r>
                  <w:rPr>
                    <w:noProof/>
                    <w:webHidden/>
                  </w:rPr>
                  <w:fldChar w:fldCharType="begin"/>
                </w:r>
                <w:r>
                  <w:rPr>
                    <w:noProof/>
                    <w:webHidden/>
                  </w:rPr>
                  <w:instrText xml:space="preserve"> PAGEREF _Toc444862719 \h </w:instrText>
                </w:r>
                <w:r>
                  <w:rPr>
                    <w:noProof/>
                    <w:webHidden/>
                  </w:rPr>
                </w:r>
                <w:r>
                  <w:rPr>
                    <w:noProof/>
                    <w:webHidden/>
                  </w:rPr>
                  <w:fldChar w:fldCharType="separate"/>
                </w:r>
                <w:r>
                  <w:rPr>
                    <w:noProof/>
                    <w:webHidden/>
                  </w:rPr>
                  <w:t>24</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720" w:history="1">
                <w:r w:rsidRPr="00FE4936">
                  <w:rPr>
                    <w:rStyle w:val="Hipervnculo"/>
                    <w:noProof/>
                    <w:lang w:eastAsia="es-MX"/>
                  </w:rPr>
                  <w:t>I-2015</w:t>
                </w:r>
                <w:r>
                  <w:rPr>
                    <w:noProof/>
                    <w:webHidden/>
                  </w:rPr>
                  <w:tab/>
                </w:r>
                <w:r>
                  <w:rPr>
                    <w:noProof/>
                    <w:webHidden/>
                  </w:rPr>
                  <w:fldChar w:fldCharType="begin"/>
                </w:r>
                <w:r>
                  <w:rPr>
                    <w:noProof/>
                    <w:webHidden/>
                  </w:rPr>
                  <w:instrText xml:space="preserve"> PAGEREF _Toc444862720 \h </w:instrText>
                </w:r>
                <w:r>
                  <w:rPr>
                    <w:noProof/>
                    <w:webHidden/>
                  </w:rPr>
                </w:r>
                <w:r>
                  <w:rPr>
                    <w:noProof/>
                    <w:webHidden/>
                  </w:rPr>
                  <w:fldChar w:fldCharType="separate"/>
                </w:r>
                <w:r>
                  <w:rPr>
                    <w:noProof/>
                    <w:webHidden/>
                  </w:rPr>
                  <w:t>24</w:t>
                </w:r>
                <w:r>
                  <w:rPr>
                    <w:noProof/>
                    <w:webHidden/>
                  </w:rPr>
                  <w:fldChar w:fldCharType="end"/>
                </w:r>
              </w:hyperlink>
            </w:p>
            <w:p w:rsidR="00580741" w:rsidRDefault="00580741">
              <w:pPr>
                <w:pStyle w:val="TDC3"/>
                <w:tabs>
                  <w:tab w:val="right" w:leader="dot" w:pos="8828"/>
                </w:tabs>
                <w:rPr>
                  <w:rFonts w:asciiTheme="minorHAnsi" w:eastAsiaTheme="minorEastAsia" w:hAnsiTheme="minorHAnsi" w:cstheme="minorBidi"/>
                  <w:noProof/>
                  <w:sz w:val="22"/>
                  <w:szCs w:val="22"/>
                  <w:lang w:val="es-MX" w:eastAsia="es-MX"/>
                </w:rPr>
              </w:pPr>
              <w:hyperlink w:anchor="_Toc444862721" w:history="1">
                <w:r w:rsidRPr="00FE4936">
                  <w:rPr>
                    <w:rStyle w:val="Hipervnculo"/>
                    <w:noProof/>
                    <w:lang w:eastAsia="es-MX"/>
                  </w:rPr>
                  <w:t>Evaluación de docentes II-2015</w:t>
                </w:r>
                <w:r>
                  <w:rPr>
                    <w:noProof/>
                    <w:webHidden/>
                  </w:rPr>
                  <w:tab/>
                </w:r>
                <w:r>
                  <w:rPr>
                    <w:noProof/>
                    <w:webHidden/>
                  </w:rPr>
                  <w:fldChar w:fldCharType="begin"/>
                </w:r>
                <w:r>
                  <w:rPr>
                    <w:noProof/>
                    <w:webHidden/>
                  </w:rPr>
                  <w:instrText xml:space="preserve"> PAGEREF _Toc444862721 \h </w:instrText>
                </w:r>
                <w:r>
                  <w:rPr>
                    <w:noProof/>
                    <w:webHidden/>
                  </w:rPr>
                </w:r>
                <w:r>
                  <w:rPr>
                    <w:noProof/>
                    <w:webHidden/>
                  </w:rPr>
                  <w:fldChar w:fldCharType="separate"/>
                </w:r>
                <w:r>
                  <w:rPr>
                    <w:noProof/>
                    <w:webHidden/>
                  </w:rPr>
                  <w:t>25</w:t>
                </w:r>
                <w:r>
                  <w:rPr>
                    <w:noProof/>
                    <w:webHidden/>
                  </w:rPr>
                  <w:fldChar w:fldCharType="end"/>
                </w:r>
              </w:hyperlink>
            </w:p>
            <w:p w:rsidR="00580741" w:rsidRDefault="00580741">
              <w:pPr>
                <w:pStyle w:val="TDC2"/>
                <w:tabs>
                  <w:tab w:val="right" w:leader="dot" w:pos="8828"/>
                </w:tabs>
                <w:rPr>
                  <w:rFonts w:asciiTheme="minorHAnsi" w:eastAsiaTheme="minorEastAsia" w:hAnsiTheme="minorHAnsi" w:cstheme="minorBidi"/>
                  <w:noProof/>
                  <w:sz w:val="22"/>
                  <w:szCs w:val="22"/>
                  <w:lang w:val="es-MX" w:eastAsia="es-MX"/>
                </w:rPr>
              </w:pPr>
              <w:hyperlink w:anchor="_Toc444862722" w:history="1">
                <w:r w:rsidRPr="00FE4936">
                  <w:rPr>
                    <w:rStyle w:val="Hipervnculo"/>
                    <w:noProof/>
                  </w:rPr>
                  <w:t>Anexo 5. Minutas reunión  de área.</w:t>
                </w:r>
                <w:r>
                  <w:rPr>
                    <w:noProof/>
                    <w:webHidden/>
                  </w:rPr>
                  <w:tab/>
                </w:r>
                <w:r>
                  <w:rPr>
                    <w:noProof/>
                    <w:webHidden/>
                  </w:rPr>
                  <w:fldChar w:fldCharType="begin"/>
                </w:r>
                <w:r>
                  <w:rPr>
                    <w:noProof/>
                    <w:webHidden/>
                  </w:rPr>
                  <w:instrText xml:space="preserve"> PAGEREF _Toc444862722 \h </w:instrText>
                </w:r>
                <w:r>
                  <w:rPr>
                    <w:noProof/>
                    <w:webHidden/>
                  </w:rPr>
                </w:r>
                <w:r>
                  <w:rPr>
                    <w:noProof/>
                    <w:webHidden/>
                  </w:rPr>
                  <w:fldChar w:fldCharType="separate"/>
                </w:r>
                <w:r>
                  <w:rPr>
                    <w:noProof/>
                    <w:webHidden/>
                  </w:rPr>
                  <w:t>27</w:t>
                </w:r>
                <w:r>
                  <w:rPr>
                    <w:noProof/>
                    <w:webHidden/>
                  </w:rPr>
                  <w:fldChar w:fldCharType="end"/>
                </w:r>
              </w:hyperlink>
            </w:p>
            <w:p w:rsidR="006E11D3" w:rsidRPr="006E11D3" w:rsidRDefault="00D05813" w:rsidP="006E11D3">
              <w:pPr>
                <w:rPr>
                  <w:rFonts w:asciiTheme="majorHAnsi" w:hAnsiTheme="majorHAnsi"/>
                </w:rPr>
              </w:pPr>
              <w:r w:rsidRPr="006E11D3">
                <w:rPr>
                  <w:rFonts w:asciiTheme="majorHAnsi" w:hAnsiTheme="majorHAnsi"/>
                </w:rPr>
                <w:fldChar w:fldCharType="end"/>
              </w:r>
            </w:p>
          </w:sdtContent>
        </w:sdt>
      </w:sdtContent>
    </w:sdt>
    <w:p w:rsidR="006E11D3" w:rsidRDefault="006E11D3">
      <w:pPr>
        <w:suppressAutoHyphens w:val="0"/>
        <w:spacing w:after="200" w:line="276" w:lineRule="auto"/>
        <w:rPr>
          <w:rFonts w:asciiTheme="majorHAnsi" w:hAnsiTheme="majorHAnsi"/>
          <w:b/>
          <w:bCs/>
          <w:kern w:val="36"/>
          <w:sz w:val="28"/>
          <w:szCs w:val="28"/>
          <w:lang w:val="es-MX" w:eastAsia="es-MX"/>
        </w:rPr>
      </w:pPr>
      <w:r>
        <w:rPr>
          <w:rFonts w:asciiTheme="majorHAnsi" w:hAnsiTheme="majorHAnsi"/>
          <w:sz w:val="28"/>
          <w:szCs w:val="28"/>
        </w:rPr>
        <w:br w:type="page"/>
      </w:r>
    </w:p>
    <w:p w:rsidR="005A07CC" w:rsidRPr="006E11D3" w:rsidRDefault="005A07CC" w:rsidP="006E11D3">
      <w:pPr>
        <w:pStyle w:val="Ttulo1"/>
        <w:rPr>
          <w:rFonts w:asciiTheme="majorHAnsi" w:hAnsiTheme="majorHAnsi" w:cstheme="minorHAnsi"/>
          <w:color w:val="000000"/>
          <w:sz w:val="28"/>
          <w:szCs w:val="28"/>
        </w:rPr>
      </w:pPr>
      <w:bookmarkStart w:id="0" w:name="_Toc444862694"/>
      <w:r w:rsidRPr="006E11D3">
        <w:rPr>
          <w:rFonts w:asciiTheme="majorHAnsi" w:hAnsiTheme="majorHAnsi"/>
          <w:sz w:val="28"/>
          <w:szCs w:val="28"/>
        </w:rPr>
        <w:lastRenderedPageBreak/>
        <w:t xml:space="preserve">Informe de actividades de la coordinación del área de </w:t>
      </w:r>
      <w:r w:rsidR="000B7963" w:rsidRPr="006E11D3">
        <w:rPr>
          <w:rFonts w:asciiTheme="majorHAnsi" w:hAnsiTheme="majorHAnsi"/>
          <w:sz w:val="28"/>
          <w:szCs w:val="28"/>
        </w:rPr>
        <w:t>Publicidad</w:t>
      </w:r>
      <w:r w:rsidR="00132EFC" w:rsidRPr="006E11D3">
        <w:rPr>
          <w:rFonts w:asciiTheme="majorHAnsi" w:hAnsiTheme="majorHAnsi"/>
          <w:sz w:val="28"/>
          <w:szCs w:val="28"/>
        </w:rPr>
        <w:t xml:space="preserve"> (agosto, 2015-febrero, 2016)</w:t>
      </w:r>
      <w:bookmarkEnd w:id="0"/>
    </w:p>
    <w:p w:rsidR="005A07CC" w:rsidRPr="006E11D3" w:rsidRDefault="005A07CC" w:rsidP="005A07CC">
      <w:pPr>
        <w:ind w:left="360"/>
        <w:jc w:val="center"/>
        <w:rPr>
          <w:rFonts w:asciiTheme="majorHAnsi" w:hAnsiTheme="majorHAnsi" w:cstheme="minorHAnsi"/>
          <w:b/>
          <w:bCs/>
          <w:color w:val="000000"/>
        </w:rPr>
      </w:pPr>
    </w:p>
    <w:tbl>
      <w:tblPr>
        <w:tblStyle w:val="Tablaconcuadrcula"/>
        <w:tblW w:w="0" w:type="auto"/>
        <w:jc w:val="center"/>
        <w:tblInd w:w="-2392" w:type="dxa"/>
        <w:tblLook w:val="00A0"/>
      </w:tblPr>
      <w:tblGrid>
        <w:gridCol w:w="7887"/>
      </w:tblGrid>
      <w:tr w:rsidR="005A07CC" w:rsidRPr="006E11D3" w:rsidTr="002D7194">
        <w:trPr>
          <w:trHeight w:val="939"/>
          <w:jc w:val="center"/>
        </w:trPr>
        <w:tc>
          <w:tcPr>
            <w:tcW w:w="7887" w:type="dxa"/>
          </w:tcPr>
          <w:p w:rsidR="005A07CC" w:rsidRPr="006E11D3" w:rsidRDefault="005A07CC" w:rsidP="008D5BD8">
            <w:pPr>
              <w:tabs>
                <w:tab w:val="left" w:pos="3580"/>
              </w:tabs>
              <w:jc w:val="both"/>
              <w:rPr>
                <w:rFonts w:asciiTheme="majorHAnsi" w:hAnsiTheme="majorHAnsi" w:cstheme="minorHAnsi"/>
              </w:rPr>
            </w:pPr>
            <w:r w:rsidRPr="006E11D3">
              <w:rPr>
                <w:rFonts w:asciiTheme="majorHAnsi" w:hAnsiTheme="majorHAnsi" w:cstheme="minorHAnsi"/>
              </w:rPr>
              <w:t xml:space="preserve">Docente:  </w:t>
            </w:r>
            <w:proofErr w:type="spellStart"/>
            <w:r w:rsidR="00132EFC" w:rsidRPr="006E11D3">
              <w:rPr>
                <w:rFonts w:asciiTheme="majorHAnsi" w:hAnsiTheme="majorHAnsi" w:cstheme="minorHAnsi"/>
              </w:rPr>
              <w:t>Elsy</w:t>
            </w:r>
            <w:proofErr w:type="spellEnd"/>
            <w:r w:rsidR="00132EFC" w:rsidRPr="006E11D3">
              <w:rPr>
                <w:rFonts w:asciiTheme="majorHAnsi" w:hAnsiTheme="majorHAnsi" w:cstheme="minorHAnsi"/>
              </w:rPr>
              <w:t xml:space="preserve"> Vargas Villalobos</w:t>
            </w:r>
          </w:p>
          <w:p w:rsidR="005A07CC" w:rsidRPr="006E11D3" w:rsidRDefault="005A07CC" w:rsidP="008D5BD8">
            <w:pPr>
              <w:tabs>
                <w:tab w:val="left" w:pos="3580"/>
              </w:tabs>
              <w:jc w:val="both"/>
              <w:rPr>
                <w:rFonts w:asciiTheme="majorHAnsi" w:hAnsiTheme="majorHAnsi" w:cstheme="minorHAnsi"/>
              </w:rPr>
            </w:pPr>
            <w:r w:rsidRPr="006E11D3">
              <w:rPr>
                <w:rFonts w:asciiTheme="majorHAnsi" w:hAnsiTheme="majorHAnsi" w:cstheme="minorHAnsi"/>
              </w:rPr>
              <w:t xml:space="preserve">Jornada:   ¼ de tiempo </w:t>
            </w:r>
          </w:p>
          <w:p w:rsidR="005A07CC" w:rsidRPr="006E11D3" w:rsidRDefault="005A07CC" w:rsidP="008D5BD8">
            <w:pPr>
              <w:tabs>
                <w:tab w:val="left" w:pos="3580"/>
              </w:tabs>
              <w:jc w:val="both"/>
              <w:rPr>
                <w:rFonts w:asciiTheme="majorHAnsi" w:hAnsiTheme="majorHAnsi" w:cstheme="minorHAnsi"/>
              </w:rPr>
            </w:pPr>
            <w:r w:rsidRPr="006E11D3">
              <w:rPr>
                <w:rFonts w:asciiTheme="majorHAnsi" w:hAnsiTheme="majorHAnsi" w:cstheme="minorHAnsi"/>
              </w:rPr>
              <w:t xml:space="preserve">Cargo: Coordinación </w:t>
            </w:r>
            <w:r w:rsidR="00132EFC" w:rsidRPr="006E11D3">
              <w:rPr>
                <w:rFonts w:asciiTheme="majorHAnsi" w:hAnsiTheme="majorHAnsi" w:cstheme="minorHAnsi"/>
              </w:rPr>
              <w:t xml:space="preserve">del </w:t>
            </w:r>
            <w:r w:rsidRPr="006E11D3">
              <w:rPr>
                <w:rFonts w:asciiTheme="majorHAnsi" w:hAnsiTheme="majorHAnsi" w:cstheme="minorHAnsi"/>
              </w:rPr>
              <w:t xml:space="preserve">Área </w:t>
            </w:r>
            <w:r w:rsidR="00132EFC" w:rsidRPr="006E11D3">
              <w:rPr>
                <w:rFonts w:asciiTheme="majorHAnsi" w:hAnsiTheme="majorHAnsi" w:cstheme="minorHAnsi"/>
              </w:rPr>
              <w:t>de Publicidad</w:t>
            </w:r>
          </w:p>
          <w:p w:rsidR="005A07CC" w:rsidRPr="006E11D3" w:rsidRDefault="005A07CC" w:rsidP="002D7194">
            <w:pPr>
              <w:rPr>
                <w:rFonts w:asciiTheme="majorHAnsi" w:hAnsiTheme="majorHAnsi" w:cstheme="minorHAnsi"/>
              </w:rPr>
            </w:pPr>
            <w:r w:rsidRPr="006E11D3">
              <w:rPr>
                <w:rFonts w:asciiTheme="majorHAnsi" w:hAnsiTheme="majorHAnsi" w:cstheme="minorHAnsi"/>
              </w:rPr>
              <w:t xml:space="preserve">Vigencia:   </w:t>
            </w:r>
            <w:r w:rsidR="00132EFC" w:rsidRPr="006E11D3">
              <w:rPr>
                <w:rFonts w:asciiTheme="majorHAnsi" w:hAnsiTheme="majorHAnsi" w:cstheme="minorHAnsi"/>
              </w:rPr>
              <w:t>(agosto, 2015-febrero, 2016)</w:t>
            </w:r>
          </w:p>
        </w:tc>
      </w:tr>
    </w:tbl>
    <w:p w:rsidR="005A07CC" w:rsidRPr="006E11D3" w:rsidRDefault="005A07CC" w:rsidP="005A07CC">
      <w:pPr>
        <w:ind w:left="360"/>
        <w:rPr>
          <w:rFonts w:asciiTheme="majorHAnsi" w:hAnsiTheme="majorHAnsi" w:cstheme="minorHAnsi"/>
          <w:b/>
          <w:bCs/>
          <w:color w:val="000000"/>
        </w:rPr>
      </w:pPr>
    </w:p>
    <w:p w:rsidR="00132EFC" w:rsidRPr="006E11D3" w:rsidRDefault="00132EFC" w:rsidP="00295124">
      <w:pPr>
        <w:pStyle w:val="Ttulo2"/>
      </w:pPr>
      <w:bookmarkStart w:id="1" w:name="_Toc444862695"/>
      <w:r w:rsidRPr="006E11D3">
        <w:t>Introducción</w:t>
      </w:r>
      <w:bookmarkEnd w:id="1"/>
    </w:p>
    <w:p w:rsidR="00132EFC" w:rsidRPr="006E11D3" w:rsidRDefault="005A07CC" w:rsidP="005A07CC">
      <w:pPr>
        <w:ind w:left="360"/>
        <w:jc w:val="both"/>
        <w:rPr>
          <w:rFonts w:asciiTheme="majorHAnsi" w:hAnsiTheme="majorHAnsi" w:cstheme="minorHAnsi"/>
          <w:bCs/>
          <w:color w:val="000000"/>
        </w:rPr>
      </w:pPr>
      <w:r w:rsidRPr="006E11D3">
        <w:rPr>
          <w:rFonts w:asciiTheme="majorHAnsi" w:hAnsiTheme="majorHAnsi" w:cstheme="minorHAnsi"/>
          <w:bCs/>
          <w:color w:val="000000"/>
        </w:rPr>
        <w:t xml:space="preserve">El presente </w:t>
      </w:r>
      <w:r w:rsidR="00132EFC" w:rsidRPr="006E11D3">
        <w:rPr>
          <w:rFonts w:asciiTheme="majorHAnsi" w:hAnsiTheme="majorHAnsi" w:cstheme="minorHAnsi"/>
          <w:bCs/>
          <w:color w:val="000000"/>
        </w:rPr>
        <w:t xml:space="preserve">documento representa las labores realizadas desde la Coordinación del área de Publicidad durante </w:t>
      </w:r>
      <w:r w:rsidR="00132EFC" w:rsidRPr="006E11D3">
        <w:rPr>
          <w:rFonts w:asciiTheme="majorHAnsi" w:hAnsiTheme="majorHAnsi" w:cstheme="minorHAnsi"/>
          <w:b/>
          <w:bCs/>
          <w:color w:val="000000"/>
        </w:rPr>
        <w:t>los meses de agosto del 2015 a</w:t>
      </w:r>
      <w:r w:rsidR="000B7963" w:rsidRPr="006E11D3">
        <w:rPr>
          <w:rFonts w:asciiTheme="majorHAnsi" w:hAnsiTheme="majorHAnsi" w:cstheme="minorHAnsi"/>
          <w:b/>
          <w:bCs/>
          <w:color w:val="000000"/>
        </w:rPr>
        <w:t>l 29 de</w:t>
      </w:r>
      <w:r w:rsidR="00132EFC" w:rsidRPr="006E11D3">
        <w:rPr>
          <w:rFonts w:asciiTheme="majorHAnsi" w:hAnsiTheme="majorHAnsi" w:cstheme="minorHAnsi"/>
          <w:b/>
          <w:bCs/>
          <w:color w:val="000000"/>
        </w:rPr>
        <w:t xml:space="preserve"> febrero del 2016</w:t>
      </w:r>
      <w:r w:rsidR="00132EFC" w:rsidRPr="006E11D3">
        <w:rPr>
          <w:rFonts w:asciiTheme="majorHAnsi" w:hAnsiTheme="majorHAnsi" w:cstheme="minorHAnsi"/>
          <w:bCs/>
          <w:color w:val="000000"/>
        </w:rPr>
        <w:t xml:space="preserve">. </w:t>
      </w:r>
      <w:r w:rsidRPr="006E11D3">
        <w:rPr>
          <w:rFonts w:asciiTheme="majorHAnsi" w:hAnsiTheme="majorHAnsi" w:cstheme="minorHAnsi"/>
          <w:bCs/>
          <w:color w:val="000000"/>
        </w:rPr>
        <w:t xml:space="preserve"> </w:t>
      </w:r>
    </w:p>
    <w:p w:rsidR="00046529" w:rsidRPr="006E11D3" w:rsidRDefault="00046529" w:rsidP="005A07CC">
      <w:pPr>
        <w:ind w:left="360"/>
        <w:jc w:val="both"/>
        <w:rPr>
          <w:rFonts w:asciiTheme="majorHAnsi" w:hAnsiTheme="majorHAnsi" w:cstheme="minorHAnsi"/>
          <w:bCs/>
          <w:color w:val="000000"/>
        </w:rPr>
      </w:pPr>
    </w:p>
    <w:p w:rsidR="00132EFC" w:rsidRPr="006E11D3" w:rsidRDefault="00132EFC" w:rsidP="005A07CC">
      <w:pPr>
        <w:ind w:left="360"/>
        <w:jc w:val="both"/>
        <w:rPr>
          <w:rFonts w:asciiTheme="majorHAnsi" w:hAnsiTheme="majorHAnsi" w:cstheme="minorHAnsi"/>
          <w:bCs/>
          <w:color w:val="000000"/>
        </w:rPr>
      </w:pPr>
      <w:r w:rsidRPr="006E11D3">
        <w:rPr>
          <w:rFonts w:asciiTheme="majorHAnsi" w:hAnsiTheme="majorHAnsi" w:cstheme="minorHAnsi"/>
          <w:bCs/>
          <w:color w:val="000000"/>
        </w:rPr>
        <w:t xml:space="preserve">Es necesario destacar que este informe no contempla el primer semestre del 2015, pues la coordinación estuvo ocupada anteriormente por la docente Vanessa Fonseca, quien renunció a su puesto en abril de dicho año. Por este motivo, no se incluyen las actividades ejecutadas en dicho periodo,  tales como la asignación de cursos y la revisión de programas. </w:t>
      </w:r>
    </w:p>
    <w:p w:rsidR="00046529" w:rsidRPr="006E11D3" w:rsidRDefault="00046529" w:rsidP="005A07CC">
      <w:pPr>
        <w:ind w:left="360"/>
        <w:jc w:val="both"/>
        <w:rPr>
          <w:rFonts w:asciiTheme="majorHAnsi" w:hAnsiTheme="majorHAnsi" w:cstheme="minorHAnsi"/>
          <w:bCs/>
          <w:color w:val="000000"/>
        </w:rPr>
      </w:pPr>
    </w:p>
    <w:p w:rsidR="00132EFC" w:rsidRPr="006E11D3" w:rsidRDefault="00132EFC" w:rsidP="005A07CC">
      <w:pPr>
        <w:ind w:left="360"/>
        <w:jc w:val="both"/>
        <w:rPr>
          <w:rFonts w:asciiTheme="majorHAnsi" w:hAnsiTheme="majorHAnsi" w:cstheme="minorHAnsi"/>
          <w:bCs/>
          <w:color w:val="000000"/>
        </w:rPr>
      </w:pPr>
      <w:r w:rsidRPr="006E11D3">
        <w:rPr>
          <w:rFonts w:asciiTheme="majorHAnsi" w:hAnsiTheme="majorHAnsi" w:cstheme="minorHAnsi"/>
          <w:bCs/>
          <w:color w:val="000000"/>
        </w:rPr>
        <w:t xml:space="preserve">Se inició en la coordinación durante la primera semana de agosto, por lo que el tiempo para la revisión de programas y alineamiento de los mismos fue poco, comparado a los otros énfasis de la carrera. </w:t>
      </w:r>
    </w:p>
    <w:p w:rsidR="005A07CC" w:rsidRPr="006E11D3" w:rsidRDefault="005A07CC" w:rsidP="005A07CC">
      <w:pPr>
        <w:ind w:left="360"/>
        <w:rPr>
          <w:rFonts w:asciiTheme="majorHAnsi" w:hAnsiTheme="majorHAnsi" w:cstheme="minorHAnsi"/>
          <w:b/>
          <w:bCs/>
          <w:color w:val="000000"/>
        </w:rPr>
      </w:pPr>
    </w:p>
    <w:p w:rsidR="00EF74BA" w:rsidRPr="006E11D3" w:rsidRDefault="00EF74BA" w:rsidP="006C364B">
      <w:pPr>
        <w:pStyle w:val="Ttulo2"/>
        <w:numPr>
          <w:ilvl w:val="0"/>
          <w:numId w:val="28"/>
        </w:numPr>
        <w:rPr>
          <w:lang w:val="es-CR"/>
        </w:rPr>
      </w:pPr>
      <w:bookmarkStart w:id="2" w:name="_Toc444862696"/>
      <w:r w:rsidRPr="006E11D3">
        <w:rPr>
          <w:lang w:val="es-CR"/>
        </w:rPr>
        <w:t>Administración y gestión de la calidad de los planes de estudios</w:t>
      </w:r>
      <w:bookmarkEnd w:id="2"/>
    </w:p>
    <w:p w:rsidR="00EF74BA" w:rsidRPr="006E11D3" w:rsidRDefault="00EF74BA" w:rsidP="00EF74BA">
      <w:pPr>
        <w:pStyle w:val="Prrafodelista"/>
        <w:tabs>
          <w:tab w:val="left" w:pos="426"/>
        </w:tabs>
        <w:suppressAutoHyphens w:val="0"/>
        <w:ind w:left="360"/>
        <w:jc w:val="both"/>
        <w:rPr>
          <w:rFonts w:asciiTheme="majorHAnsi" w:hAnsiTheme="majorHAnsi" w:cstheme="minorHAnsi"/>
          <w:b/>
          <w:bCs/>
          <w:color w:val="000000"/>
          <w:lang w:val="es-CR"/>
        </w:rPr>
      </w:pPr>
    </w:p>
    <w:p w:rsidR="00EF74BA" w:rsidRPr="006E11D3" w:rsidRDefault="00EF74BA" w:rsidP="006C364B">
      <w:pPr>
        <w:pStyle w:val="Ttulo3"/>
      </w:pPr>
      <w:bookmarkStart w:id="3" w:name="_Toc444862697"/>
      <w:r w:rsidRPr="006E11D3">
        <w:rPr>
          <w:lang w:val="es-CR"/>
        </w:rPr>
        <w:t>Participación en la elaboración y seguimiento de la propuesta de cursos y horarios para cada semestre</w:t>
      </w:r>
      <w:bookmarkEnd w:id="3"/>
    </w:p>
    <w:p w:rsidR="00BA75F5" w:rsidRPr="006E11D3" w:rsidRDefault="00503E11" w:rsidP="00EF74BA">
      <w:pPr>
        <w:pStyle w:val="Prrafodelista"/>
        <w:tabs>
          <w:tab w:val="left" w:pos="426"/>
        </w:tabs>
        <w:suppressAutoHyphens w:val="0"/>
        <w:ind w:left="786"/>
        <w:jc w:val="both"/>
        <w:rPr>
          <w:rFonts w:asciiTheme="majorHAnsi" w:hAnsiTheme="majorHAnsi" w:cstheme="minorHAnsi"/>
          <w:bCs/>
          <w:color w:val="000000"/>
          <w:lang w:val="es-CR"/>
        </w:rPr>
      </w:pPr>
      <w:r w:rsidRPr="006E11D3">
        <w:rPr>
          <w:rFonts w:asciiTheme="majorHAnsi" w:hAnsiTheme="majorHAnsi" w:cstheme="minorHAnsi"/>
          <w:bCs/>
          <w:color w:val="000000"/>
          <w:lang w:val="es-CR"/>
        </w:rPr>
        <w:t>Se participó</w:t>
      </w:r>
      <w:r w:rsidR="00EF74BA" w:rsidRPr="006E11D3">
        <w:rPr>
          <w:rFonts w:asciiTheme="majorHAnsi" w:hAnsiTheme="majorHAnsi" w:cstheme="minorHAnsi"/>
          <w:bCs/>
          <w:color w:val="000000"/>
          <w:lang w:val="es-CR"/>
        </w:rPr>
        <w:t xml:space="preserve"> en la construcción de la propuesta de curso</w:t>
      </w:r>
      <w:r w:rsidR="00046529" w:rsidRPr="006E11D3">
        <w:rPr>
          <w:rFonts w:asciiTheme="majorHAnsi" w:hAnsiTheme="majorHAnsi" w:cstheme="minorHAnsi"/>
          <w:bCs/>
          <w:color w:val="000000"/>
          <w:lang w:val="es-CR"/>
        </w:rPr>
        <w:t xml:space="preserve">s y horarios correspondientes </w:t>
      </w:r>
      <w:r w:rsidRPr="006E11D3">
        <w:rPr>
          <w:rFonts w:asciiTheme="majorHAnsi" w:hAnsiTheme="majorHAnsi" w:cstheme="minorHAnsi"/>
          <w:bCs/>
          <w:color w:val="000000"/>
          <w:lang w:val="es-CR"/>
        </w:rPr>
        <w:t xml:space="preserve"> I-2016</w:t>
      </w:r>
      <w:r w:rsidR="00EF74BA" w:rsidRPr="006E11D3">
        <w:rPr>
          <w:rFonts w:asciiTheme="majorHAnsi" w:hAnsiTheme="majorHAnsi" w:cstheme="minorHAnsi"/>
          <w:bCs/>
          <w:color w:val="000000"/>
          <w:lang w:val="es-CR"/>
        </w:rPr>
        <w:t xml:space="preserve">. </w:t>
      </w:r>
      <w:r w:rsidRPr="006E11D3">
        <w:rPr>
          <w:rFonts w:asciiTheme="majorHAnsi" w:hAnsiTheme="majorHAnsi" w:cstheme="minorHAnsi"/>
          <w:bCs/>
          <w:color w:val="000000"/>
          <w:lang w:val="es-CR"/>
        </w:rPr>
        <w:t xml:space="preserve">Como se mencionó, en el caso del II-2015, al entrar en agosto a la coordinación, se contó con menos tiempo para la retroalimentación a los docentes. </w:t>
      </w:r>
    </w:p>
    <w:p w:rsidR="00BA75F5" w:rsidRPr="006E11D3" w:rsidRDefault="00BA75F5" w:rsidP="00EF74BA">
      <w:pPr>
        <w:pStyle w:val="Prrafodelista"/>
        <w:tabs>
          <w:tab w:val="left" w:pos="426"/>
        </w:tabs>
        <w:suppressAutoHyphens w:val="0"/>
        <w:ind w:left="786"/>
        <w:jc w:val="both"/>
        <w:rPr>
          <w:rFonts w:asciiTheme="majorHAnsi" w:hAnsiTheme="majorHAnsi" w:cstheme="minorHAnsi"/>
          <w:bCs/>
          <w:color w:val="000000"/>
          <w:lang w:val="es-CR"/>
        </w:rPr>
      </w:pPr>
    </w:p>
    <w:p w:rsidR="00503E11" w:rsidRPr="006E11D3" w:rsidRDefault="00503E11" w:rsidP="00EF74BA">
      <w:pPr>
        <w:pStyle w:val="Prrafodelista"/>
        <w:tabs>
          <w:tab w:val="left" w:pos="426"/>
        </w:tabs>
        <w:suppressAutoHyphens w:val="0"/>
        <w:ind w:left="786"/>
        <w:jc w:val="both"/>
        <w:rPr>
          <w:rFonts w:asciiTheme="majorHAnsi" w:hAnsiTheme="majorHAnsi" w:cstheme="minorHAnsi"/>
          <w:bCs/>
          <w:color w:val="000000"/>
          <w:lang w:val="es-CR"/>
        </w:rPr>
      </w:pPr>
      <w:r w:rsidRPr="006E11D3">
        <w:rPr>
          <w:rFonts w:asciiTheme="majorHAnsi" w:hAnsiTheme="majorHAnsi" w:cstheme="minorHAnsi"/>
          <w:bCs/>
          <w:color w:val="000000"/>
          <w:lang w:val="es-CR"/>
        </w:rPr>
        <w:t>En el proceso se descubrió que todos usaban un formato distinto, por lo que se trató de uniformar, quedando algunos pendientes aún, tales como el de Campañas Publicitarias</w:t>
      </w:r>
      <w:r w:rsidR="000A15CE" w:rsidRPr="006E11D3">
        <w:rPr>
          <w:rFonts w:asciiTheme="majorHAnsi" w:hAnsiTheme="majorHAnsi" w:cstheme="minorHAnsi"/>
          <w:bCs/>
          <w:color w:val="000000"/>
          <w:lang w:val="es-CR"/>
        </w:rPr>
        <w:t xml:space="preserve">, cuya docente no sabía que debía dar el curso y fue dos días antes de la clase que se logró contactar para aclarar la situación y verificar que viniera y que enviara el programa. </w:t>
      </w:r>
    </w:p>
    <w:p w:rsidR="00BA75F5" w:rsidRPr="006E11D3" w:rsidRDefault="00BA75F5" w:rsidP="00EF74BA">
      <w:pPr>
        <w:pStyle w:val="Prrafodelista"/>
        <w:tabs>
          <w:tab w:val="left" w:pos="426"/>
        </w:tabs>
        <w:suppressAutoHyphens w:val="0"/>
        <w:ind w:left="786"/>
        <w:jc w:val="both"/>
        <w:rPr>
          <w:rFonts w:asciiTheme="majorHAnsi" w:hAnsiTheme="majorHAnsi" w:cstheme="minorHAnsi"/>
          <w:bCs/>
          <w:color w:val="000000"/>
          <w:lang w:val="es-CR"/>
        </w:rPr>
      </w:pPr>
    </w:p>
    <w:p w:rsidR="00BA75F5" w:rsidRPr="006E11D3" w:rsidRDefault="00BA75F5" w:rsidP="00EF74BA">
      <w:pPr>
        <w:pStyle w:val="Prrafodelista"/>
        <w:tabs>
          <w:tab w:val="left" w:pos="426"/>
        </w:tabs>
        <w:suppressAutoHyphens w:val="0"/>
        <w:ind w:left="786"/>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Además, se revisó el histórico de cursos que se han ido impartiendo, pero para ello fue necesario revisar los horarios en la Escuela, dado que la anterior coordinación entregó información a partir del 2014. </w:t>
      </w:r>
    </w:p>
    <w:p w:rsidR="008F1842" w:rsidRPr="006E11D3" w:rsidRDefault="008F1842" w:rsidP="00EF74BA">
      <w:pPr>
        <w:pStyle w:val="Prrafodelista"/>
        <w:tabs>
          <w:tab w:val="left" w:pos="426"/>
        </w:tabs>
        <w:suppressAutoHyphens w:val="0"/>
        <w:ind w:left="786"/>
        <w:jc w:val="both"/>
        <w:rPr>
          <w:rFonts w:asciiTheme="majorHAnsi" w:hAnsiTheme="majorHAnsi" w:cstheme="minorHAnsi"/>
          <w:bCs/>
          <w:color w:val="000000"/>
          <w:lang w:val="es-CR"/>
        </w:rPr>
      </w:pPr>
    </w:p>
    <w:p w:rsidR="00EF74BA" w:rsidRPr="006E11D3" w:rsidRDefault="00EF74BA" w:rsidP="00EF74BA">
      <w:pPr>
        <w:pStyle w:val="Prrafodelista"/>
        <w:tabs>
          <w:tab w:val="left" w:pos="426"/>
        </w:tabs>
        <w:suppressAutoHyphens w:val="0"/>
        <w:ind w:left="786"/>
        <w:jc w:val="both"/>
        <w:rPr>
          <w:rFonts w:asciiTheme="majorHAnsi" w:hAnsiTheme="majorHAnsi" w:cstheme="minorHAnsi"/>
          <w:bCs/>
          <w:color w:val="000000"/>
          <w:lang w:val="es-CR"/>
        </w:rPr>
      </w:pPr>
      <w:r w:rsidRPr="006E11D3">
        <w:rPr>
          <w:rFonts w:asciiTheme="majorHAnsi" w:hAnsiTheme="majorHAnsi" w:cstheme="minorHAnsi"/>
          <w:bCs/>
          <w:color w:val="000000"/>
          <w:lang w:val="es-CR"/>
        </w:rPr>
        <w:t>Est</w:t>
      </w:r>
      <w:r w:rsidR="00BA75F5" w:rsidRPr="006E11D3">
        <w:rPr>
          <w:rFonts w:asciiTheme="majorHAnsi" w:hAnsiTheme="majorHAnsi" w:cstheme="minorHAnsi"/>
          <w:bCs/>
          <w:color w:val="000000"/>
          <w:lang w:val="es-CR"/>
        </w:rPr>
        <w:t>e</w:t>
      </w:r>
      <w:r w:rsidRPr="006E11D3">
        <w:rPr>
          <w:rFonts w:asciiTheme="majorHAnsi" w:hAnsiTheme="majorHAnsi" w:cstheme="minorHAnsi"/>
          <w:bCs/>
          <w:color w:val="000000"/>
          <w:lang w:val="es-CR"/>
        </w:rPr>
        <w:t xml:space="preserve"> </w:t>
      </w:r>
      <w:r w:rsidR="00BA75F5" w:rsidRPr="006E11D3">
        <w:rPr>
          <w:rFonts w:asciiTheme="majorHAnsi" w:hAnsiTheme="majorHAnsi" w:cstheme="minorHAnsi"/>
          <w:bCs/>
          <w:color w:val="000000"/>
          <w:lang w:val="es-CR"/>
        </w:rPr>
        <w:t>histórico se evidencia</w:t>
      </w:r>
      <w:r w:rsidR="000A15CE" w:rsidRPr="006E11D3">
        <w:rPr>
          <w:rFonts w:asciiTheme="majorHAnsi" w:hAnsiTheme="majorHAnsi" w:cstheme="minorHAnsi"/>
          <w:bCs/>
          <w:color w:val="000000"/>
          <w:lang w:val="es-CR"/>
        </w:rPr>
        <w:t xml:space="preserve"> en </w:t>
      </w:r>
      <w:r w:rsidR="000A15CE" w:rsidRPr="006E11D3">
        <w:rPr>
          <w:rFonts w:asciiTheme="majorHAnsi" w:hAnsiTheme="majorHAnsi" w:cstheme="minorHAnsi"/>
          <w:b/>
          <w:bCs/>
          <w:color w:val="000000"/>
          <w:lang w:val="es-CR"/>
        </w:rPr>
        <w:t xml:space="preserve">el </w:t>
      </w:r>
      <w:r w:rsidRPr="006E11D3">
        <w:rPr>
          <w:rFonts w:asciiTheme="majorHAnsi" w:hAnsiTheme="majorHAnsi" w:cstheme="minorHAnsi"/>
          <w:b/>
          <w:bCs/>
          <w:color w:val="000000"/>
          <w:lang w:val="es-CR"/>
        </w:rPr>
        <w:t>anexo 1</w:t>
      </w:r>
      <w:r w:rsidR="000B7963" w:rsidRPr="006E11D3">
        <w:rPr>
          <w:rFonts w:asciiTheme="majorHAnsi" w:hAnsiTheme="majorHAnsi" w:cstheme="minorHAnsi"/>
          <w:bCs/>
          <w:color w:val="000000"/>
          <w:lang w:val="es-CR"/>
        </w:rPr>
        <w:t xml:space="preserve"> (</w:t>
      </w:r>
      <w:r w:rsidR="00E603BC" w:rsidRPr="006E11D3">
        <w:rPr>
          <w:rFonts w:asciiTheme="majorHAnsi" w:hAnsiTheme="majorHAnsi" w:cstheme="minorHAnsi"/>
          <w:bCs/>
          <w:color w:val="000000"/>
          <w:lang w:val="es-CR"/>
        </w:rPr>
        <w:t>histórico de cursos de Publicidad</w:t>
      </w:r>
      <w:r w:rsidR="000B7963" w:rsidRPr="006E11D3">
        <w:rPr>
          <w:rFonts w:asciiTheme="majorHAnsi" w:hAnsiTheme="majorHAnsi" w:cstheme="minorHAnsi"/>
          <w:bCs/>
          <w:color w:val="000000"/>
          <w:lang w:val="es-CR"/>
        </w:rPr>
        <w:t xml:space="preserve">)  </w:t>
      </w:r>
    </w:p>
    <w:p w:rsidR="00EF74BA" w:rsidRPr="006E11D3" w:rsidRDefault="00EF74BA" w:rsidP="00EF74BA">
      <w:pPr>
        <w:tabs>
          <w:tab w:val="left" w:pos="426"/>
        </w:tabs>
        <w:suppressAutoHyphens w:val="0"/>
        <w:jc w:val="both"/>
        <w:rPr>
          <w:rFonts w:asciiTheme="majorHAnsi" w:hAnsiTheme="majorHAnsi" w:cstheme="minorHAnsi"/>
          <w:bCs/>
          <w:color w:val="000000"/>
          <w:lang w:val="es-CR"/>
        </w:rPr>
      </w:pPr>
    </w:p>
    <w:p w:rsidR="000A15CE" w:rsidRPr="006E11D3" w:rsidRDefault="005455C4" w:rsidP="006C364B">
      <w:pPr>
        <w:pStyle w:val="Ttulo3"/>
        <w:rPr>
          <w:lang w:val="es-CR"/>
        </w:rPr>
      </w:pPr>
      <w:bookmarkStart w:id="4" w:name="_Toc444862698"/>
      <w:r w:rsidRPr="006E11D3">
        <w:rPr>
          <w:lang w:val="es-CR"/>
        </w:rPr>
        <w:t>Propuesta de candidatos, entrevista de elegibles</w:t>
      </w:r>
      <w:bookmarkEnd w:id="4"/>
      <w:r w:rsidRPr="006E11D3">
        <w:rPr>
          <w:lang w:val="es-CR"/>
        </w:rPr>
        <w:t xml:space="preserve"> </w:t>
      </w:r>
    </w:p>
    <w:p w:rsidR="000A15CE" w:rsidRPr="006E11D3" w:rsidRDefault="000A15CE" w:rsidP="000A15CE">
      <w:pPr>
        <w:tabs>
          <w:tab w:val="left" w:pos="426"/>
        </w:tabs>
        <w:suppressAutoHyphens w:val="0"/>
        <w:ind w:left="426"/>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En la semana del 3 de agosto se contactó al señor Luis </w:t>
      </w:r>
      <w:proofErr w:type="spellStart"/>
      <w:r w:rsidRPr="006E11D3">
        <w:rPr>
          <w:rFonts w:asciiTheme="majorHAnsi" w:hAnsiTheme="majorHAnsi" w:cstheme="minorHAnsi"/>
          <w:bCs/>
          <w:color w:val="000000"/>
          <w:lang w:val="es-CR"/>
        </w:rPr>
        <w:t>Quirós</w:t>
      </w:r>
      <w:proofErr w:type="spellEnd"/>
      <w:r w:rsidRPr="006E11D3">
        <w:rPr>
          <w:rFonts w:asciiTheme="majorHAnsi" w:hAnsiTheme="majorHAnsi" w:cstheme="minorHAnsi"/>
          <w:bCs/>
          <w:color w:val="000000"/>
          <w:lang w:val="es-CR"/>
        </w:rPr>
        <w:t xml:space="preserve">, graduado de la ECCC y Productor Ejecutivo de </w:t>
      </w:r>
      <w:proofErr w:type="spellStart"/>
      <w:r w:rsidRPr="006E11D3">
        <w:rPr>
          <w:rFonts w:asciiTheme="majorHAnsi" w:hAnsiTheme="majorHAnsi" w:cstheme="minorHAnsi"/>
          <w:bCs/>
          <w:color w:val="000000"/>
          <w:lang w:val="es-CR"/>
        </w:rPr>
        <w:t>MarteStudio</w:t>
      </w:r>
      <w:proofErr w:type="spellEnd"/>
      <w:r w:rsidRPr="006E11D3">
        <w:rPr>
          <w:rFonts w:asciiTheme="majorHAnsi" w:hAnsiTheme="majorHAnsi" w:cstheme="minorHAnsi"/>
          <w:bCs/>
          <w:color w:val="000000"/>
          <w:lang w:val="es-CR"/>
        </w:rPr>
        <w:t xml:space="preserve"> con el fin de que impartiera el curso de Producción Audiovisual Publicitaria</w:t>
      </w:r>
      <w:r w:rsidR="00E6410A" w:rsidRPr="006E11D3">
        <w:rPr>
          <w:rFonts w:asciiTheme="majorHAnsi" w:hAnsiTheme="majorHAnsi" w:cstheme="minorHAnsi"/>
          <w:bCs/>
          <w:color w:val="000000"/>
          <w:lang w:val="es-CR"/>
        </w:rPr>
        <w:t>.</w:t>
      </w:r>
      <w:r w:rsidRPr="006E11D3">
        <w:rPr>
          <w:rFonts w:asciiTheme="majorHAnsi" w:hAnsiTheme="majorHAnsi" w:cstheme="minorHAnsi"/>
          <w:bCs/>
          <w:color w:val="000000"/>
          <w:lang w:val="es-CR"/>
        </w:rPr>
        <w:t xml:space="preserve"> Dicho curso era impartido por el profesor Rolando Muñoz, quien había renunciado recientemente y fue necesario buscar un sustituto de manera rápida. El señor </w:t>
      </w:r>
      <w:proofErr w:type="spellStart"/>
      <w:r w:rsidRPr="006E11D3">
        <w:rPr>
          <w:rFonts w:asciiTheme="majorHAnsi" w:hAnsiTheme="majorHAnsi" w:cstheme="minorHAnsi"/>
          <w:bCs/>
          <w:color w:val="000000"/>
          <w:lang w:val="es-CR"/>
        </w:rPr>
        <w:t>Quirós</w:t>
      </w:r>
      <w:proofErr w:type="spellEnd"/>
      <w:r w:rsidRPr="006E11D3">
        <w:rPr>
          <w:rFonts w:asciiTheme="majorHAnsi" w:hAnsiTheme="majorHAnsi" w:cstheme="minorHAnsi"/>
          <w:bCs/>
          <w:color w:val="000000"/>
          <w:lang w:val="es-CR"/>
        </w:rPr>
        <w:t xml:space="preserve"> fue entrevistado y se determinó que era mejor candidato que la otra persona que también estaba como alternativa. </w:t>
      </w:r>
      <w:r w:rsidR="00E6410A" w:rsidRPr="006E11D3">
        <w:rPr>
          <w:rFonts w:asciiTheme="majorHAnsi" w:hAnsiTheme="majorHAnsi" w:cstheme="minorHAnsi"/>
          <w:bCs/>
          <w:color w:val="000000"/>
          <w:lang w:val="es-CR"/>
        </w:rPr>
        <w:t xml:space="preserve"> </w:t>
      </w:r>
      <w:r w:rsidRPr="006E11D3">
        <w:rPr>
          <w:rFonts w:asciiTheme="majorHAnsi" w:hAnsiTheme="majorHAnsi" w:cstheme="minorHAnsi"/>
          <w:bCs/>
          <w:color w:val="000000"/>
          <w:lang w:val="es-CR"/>
        </w:rPr>
        <w:t xml:space="preserve">Una vez elegido, se procedió a hacer todos los trámites  para que se integrara al cuerpo docente. </w:t>
      </w:r>
    </w:p>
    <w:p w:rsidR="000A15CE" w:rsidRPr="006E11D3" w:rsidRDefault="000A15CE" w:rsidP="000A15CE">
      <w:pPr>
        <w:tabs>
          <w:tab w:val="left" w:pos="426"/>
        </w:tabs>
        <w:suppressAutoHyphens w:val="0"/>
        <w:ind w:left="426"/>
        <w:jc w:val="both"/>
        <w:rPr>
          <w:rFonts w:asciiTheme="majorHAnsi" w:hAnsiTheme="majorHAnsi" w:cstheme="minorHAnsi"/>
          <w:bCs/>
          <w:color w:val="000000"/>
          <w:lang w:val="es-CR"/>
        </w:rPr>
      </w:pPr>
    </w:p>
    <w:p w:rsidR="000A15CE" w:rsidRPr="006E11D3" w:rsidRDefault="000A15CE" w:rsidP="000A15CE">
      <w:pPr>
        <w:tabs>
          <w:tab w:val="left" w:pos="426"/>
        </w:tabs>
        <w:suppressAutoHyphens w:val="0"/>
        <w:ind w:left="426"/>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Se realizó una reunión adicional para revisar el plan y evaluar algunas propuestas que el señor </w:t>
      </w:r>
      <w:proofErr w:type="spellStart"/>
      <w:r w:rsidRPr="006E11D3">
        <w:rPr>
          <w:rFonts w:asciiTheme="majorHAnsi" w:hAnsiTheme="majorHAnsi" w:cstheme="minorHAnsi"/>
          <w:bCs/>
          <w:color w:val="000000"/>
          <w:lang w:val="es-CR"/>
        </w:rPr>
        <w:t>Quirós</w:t>
      </w:r>
      <w:proofErr w:type="spellEnd"/>
      <w:r w:rsidRPr="006E11D3">
        <w:rPr>
          <w:rFonts w:asciiTheme="majorHAnsi" w:hAnsiTheme="majorHAnsi" w:cstheme="minorHAnsi"/>
          <w:bCs/>
          <w:color w:val="000000"/>
          <w:lang w:val="es-CR"/>
        </w:rPr>
        <w:t xml:space="preserve"> tenía como parte del contenido del curso.  Además, se le dio seguimiento vía correo y </w:t>
      </w:r>
      <w:proofErr w:type="spellStart"/>
      <w:r w:rsidRPr="006E11D3">
        <w:rPr>
          <w:rFonts w:asciiTheme="majorHAnsi" w:hAnsiTheme="majorHAnsi" w:cstheme="minorHAnsi"/>
          <w:bCs/>
          <w:color w:val="000000"/>
          <w:lang w:val="es-CR"/>
        </w:rPr>
        <w:t>Whatsapp</w:t>
      </w:r>
      <w:proofErr w:type="spellEnd"/>
      <w:r w:rsidRPr="006E11D3">
        <w:rPr>
          <w:rFonts w:asciiTheme="majorHAnsi" w:hAnsiTheme="majorHAnsi" w:cstheme="minorHAnsi"/>
          <w:bCs/>
          <w:color w:val="000000"/>
          <w:lang w:val="es-CR"/>
        </w:rPr>
        <w:t xml:space="preserve"> durante el semestre para asuntos como la evaluación </w:t>
      </w:r>
      <w:proofErr w:type="spellStart"/>
      <w:r w:rsidRPr="006E11D3">
        <w:rPr>
          <w:rFonts w:asciiTheme="majorHAnsi" w:hAnsiTheme="majorHAnsi" w:cstheme="minorHAnsi"/>
          <w:bCs/>
          <w:color w:val="000000"/>
          <w:lang w:val="es-CR"/>
        </w:rPr>
        <w:t>sumativa</w:t>
      </w:r>
      <w:proofErr w:type="spellEnd"/>
      <w:r w:rsidRPr="006E11D3">
        <w:rPr>
          <w:rFonts w:asciiTheme="majorHAnsi" w:hAnsiTheme="majorHAnsi" w:cstheme="minorHAnsi"/>
          <w:bCs/>
          <w:color w:val="000000"/>
          <w:lang w:val="es-CR"/>
        </w:rPr>
        <w:t xml:space="preserve">, la formativa y el cierre de actas. </w:t>
      </w:r>
    </w:p>
    <w:p w:rsidR="000A15CE" w:rsidRPr="006E11D3" w:rsidRDefault="000A15CE" w:rsidP="000A15CE">
      <w:pPr>
        <w:tabs>
          <w:tab w:val="left" w:pos="426"/>
        </w:tabs>
        <w:suppressAutoHyphens w:val="0"/>
        <w:ind w:left="426"/>
        <w:jc w:val="both"/>
        <w:rPr>
          <w:rFonts w:asciiTheme="majorHAnsi" w:hAnsiTheme="majorHAnsi" w:cstheme="minorHAnsi"/>
          <w:bCs/>
          <w:color w:val="000000"/>
          <w:lang w:val="es-CR"/>
        </w:rPr>
      </w:pPr>
    </w:p>
    <w:p w:rsidR="000B7963" w:rsidRPr="006E11D3" w:rsidRDefault="000A15CE" w:rsidP="000A15CE">
      <w:pPr>
        <w:tabs>
          <w:tab w:val="left" w:pos="426"/>
        </w:tabs>
        <w:suppressAutoHyphens w:val="0"/>
        <w:ind w:left="426"/>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Durante el periodo que duró la coordinación, también se tuvo </w:t>
      </w:r>
      <w:r w:rsidR="000B7963" w:rsidRPr="006E11D3">
        <w:rPr>
          <w:rFonts w:asciiTheme="majorHAnsi" w:hAnsiTheme="majorHAnsi" w:cstheme="minorHAnsi"/>
          <w:bCs/>
          <w:color w:val="000000"/>
          <w:lang w:val="es-CR"/>
        </w:rPr>
        <w:t>tres</w:t>
      </w:r>
      <w:r w:rsidRPr="006E11D3">
        <w:rPr>
          <w:rFonts w:asciiTheme="majorHAnsi" w:hAnsiTheme="majorHAnsi" w:cstheme="minorHAnsi"/>
          <w:bCs/>
          <w:color w:val="000000"/>
          <w:lang w:val="es-CR"/>
        </w:rPr>
        <w:t xml:space="preserve"> reuniones más con personas interesadas en dar clases en la Escuela, en el área de Publicidad, ambos graduados de la ECCC. Una fue la señora Alejandra Herrera, de </w:t>
      </w:r>
      <w:proofErr w:type="spellStart"/>
      <w:r w:rsidRPr="006E11D3">
        <w:rPr>
          <w:rFonts w:asciiTheme="majorHAnsi" w:hAnsiTheme="majorHAnsi" w:cstheme="minorHAnsi"/>
          <w:bCs/>
          <w:color w:val="000000"/>
          <w:lang w:val="es-CR"/>
        </w:rPr>
        <w:t>Face</w:t>
      </w:r>
      <w:proofErr w:type="spellEnd"/>
      <w:r w:rsidRPr="006E11D3">
        <w:rPr>
          <w:rFonts w:asciiTheme="majorHAnsi" w:hAnsiTheme="majorHAnsi" w:cstheme="minorHAnsi"/>
          <w:bCs/>
          <w:color w:val="000000"/>
          <w:lang w:val="es-CR"/>
        </w:rPr>
        <w:t xml:space="preserve"> </w:t>
      </w:r>
      <w:proofErr w:type="spellStart"/>
      <w:r w:rsidRPr="006E11D3">
        <w:rPr>
          <w:rFonts w:asciiTheme="majorHAnsi" w:hAnsiTheme="majorHAnsi" w:cstheme="minorHAnsi"/>
          <w:bCs/>
          <w:color w:val="000000"/>
          <w:lang w:val="es-CR"/>
        </w:rPr>
        <w:t>to</w:t>
      </w:r>
      <w:proofErr w:type="spellEnd"/>
      <w:r w:rsidRPr="006E11D3">
        <w:rPr>
          <w:rFonts w:asciiTheme="majorHAnsi" w:hAnsiTheme="majorHAnsi" w:cstheme="minorHAnsi"/>
          <w:bCs/>
          <w:color w:val="000000"/>
          <w:lang w:val="es-CR"/>
        </w:rPr>
        <w:t xml:space="preserve"> </w:t>
      </w:r>
      <w:proofErr w:type="spellStart"/>
      <w:r w:rsidRPr="006E11D3">
        <w:rPr>
          <w:rFonts w:asciiTheme="majorHAnsi" w:hAnsiTheme="majorHAnsi" w:cstheme="minorHAnsi"/>
          <w:bCs/>
          <w:color w:val="000000"/>
          <w:lang w:val="es-CR"/>
        </w:rPr>
        <w:t>Face</w:t>
      </w:r>
      <w:proofErr w:type="spellEnd"/>
      <w:r w:rsidR="000B7963" w:rsidRPr="006E11D3">
        <w:rPr>
          <w:rFonts w:asciiTheme="majorHAnsi" w:hAnsiTheme="majorHAnsi" w:cstheme="minorHAnsi"/>
          <w:bCs/>
          <w:color w:val="000000"/>
          <w:lang w:val="es-CR"/>
        </w:rPr>
        <w:t xml:space="preserve">, quien se ofreció además para impartir conferencias sobre BLT y mercadeo. Ella no cuenta con Licenciatura ni maestría. </w:t>
      </w:r>
      <w:r w:rsidRPr="006E11D3">
        <w:rPr>
          <w:rFonts w:asciiTheme="majorHAnsi" w:hAnsiTheme="majorHAnsi" w:cstheme="minorHAnsi"/>
          <w:bCs/>
          <w:color w:val="000000"/>
          <w:lang w:val="es-CR"/>
        </w:rPr>
        <w:t xml:space="preserve"> </w:t>
      </w:r>
      <w:r w:rsidR="000B7963" w:rsidRPr="006E11D3">
        <w:rPr>
          <w:rFonts w:asciiTheme="majorHAnsi" w:hAnsiTheme="majorHAnsi" w:cstheme="minorHAnsi"/>
          <w:bCs/>
          <w:color w:val="000000"/>
          <w:lang w:val="es-CR"/>
        </w:rPr>
        <w:t>Otro</w:t>
      </w:r>
      <w:r w:rsidRPr="006E11D3">
        <w:rPr>
          <w:rFonts w:asciiTheme="majorHAnsi" w:hAnsiTheme="majorHAnsi" w:cstheme="minorHAnsi"/>
          <w:bCs/>
          <w:color w:val="000000"/>
          <w:lang w:val="es-CR"/>
        </w:rPr>
        <w:t xml:space="preserve"> fue el señor Christian Zamora</w:t>
      </w:r>
      <w:r w:rsidR="000B7963" w:rsidRPr="006E11D3">
        <w:rPr>
          <w:rFonts w:asciiTheme="majorHAnsi" w:hAnsiTheme="majorHAnsi" w:cstheme="minorHAnsi"/>
          <w:bCs/>
          <w:color w:val="000000"/>
          <w:lang w:val="es-CR"/>
        </w:rPr>
        <w:t xml:space="preserve">, quien cuenta con muchos años de experiencia como </w:t>
      </w:r>
      <w:proofErr w:type="gramStart"/>
      <w:r w:rsidR="000B7963" w:rsidRPr="006E11D3">
        <w:rPr>
          <w:rFonts w:asciiTheme="majorHAnsi" w:hAnsiTheme="majorHAnsi" w:cstheme="minorHAnsi"/>
          <w:bCs/>
          <w:color w:val="000000"/>
          <w:lang w:val="es-CR"/>
        </w:rPr>
        <w:t>creativo</w:t>
      </w:r>
      <w:proofErr w:type="gramEnd"/>
      <w:r w:rsidR="000B7963" w:rsidRPr="006E11D3">
        <w:rPr>
          <w:rFonts w:asciiTheme="majorHAnsi" w:hAnsiTheme="majorHAnsi" w:cstheme="minorHAnsi"/>
          <w:bCs/>
          <w:color w:val="000000"/>
          <w:lang w:val="es-CR"/>
        </w:rPr>
        <w:t xml:space="preserve"> y estratega en el Grupo Nación y ahora es emprendedor</w:t>
      </w:r>
      <w:r w:rsidRPr="006E11D3">
        <w:rPr>
          <w:rFonts w:asciiTheme="majorHAnsi" w:hAnsiTheme="majorHAnsi" w:cstheme="minorHAnsi"/>
          <w:bCs/>
          <w:color w:val="000000"/>
          <w:lang w:val="es-CR"/>
        </w:rPr>
        <w:t>.</w:t>
      </w:r>
      <w:r w:rsidR="000B7963" w:rsidRPr="006E11D3">
        <w:rPr>
          <w:rFonts w:asciiTheme="majorHAnsi" w:hAnsiTheme="majorHAnsi" w:cstheme="minorHAnsi"/>
          <w:bCs/>
          <w:color w:val="000000"/>
          <w:lang w:val="es-CR"/>
        </w:rPr>
        <w:t xml:space="preserve">  Cuenta con una Maestría. </w:t>
      </w:r>
    </w:p>
    <w:p w:rsidR="00046529" w:rsidRPr="006E11D3" w:rsidRDefault="00046529" w:rsidP="000A15CE">
      <w:pPr>
        <w:tabs>
          <w:tab w:val="left" w:pos="426"/>
        </w:tabs>
        <w:suppressAutoHyphens w:val="0"/>
        <w:ind w:left="426"/>
        <w:jc w:val="both"/>
        <w:rPr>
          <w:rFonts w:asciiTheme="majorHAnsi" w:hAnsiTheme="majorHAnsi" w:cstheme="minorHAnsi"/>
          <w:bCs/>
          <w:color w:val="000000"/>
          <w:lang w:val="es-CR"/>
        </w:rPr>
      </w:pPr>
    </w:p>
    <w:p w:rsidR="00791DDF" w:rsidRPr="006E11D3" w:rsidRDefault="000B7963" w:rsidP="000A15CE">
      <w:pPr>
        <w:tabs>
          <w:tab w:val="left" w:pos="426"/>
        </w:tabs>
        <w:suppressAutoHyphens w:val="0"/>
        <w:ind w:left="426"/>
        <w:jc w:val="both"/>
        <w:rPr>
          <w:rFonts w:asciiTheme="majorHAnsi" w:hAnsiTheme="majorHAnsi" w:cstheme="minorHAnsi"/>
          <w:b/>
          <w:bCs/>
          <w:color w:val="000000"/>
          <w:lang w:val="es-CR"/>
        </w:rPr>
      </w:pPr>
      <w:r w:rsidRPr="006E11D3">
        <w:rPr>
          <w:rFonts w:asciiTheme="majorHAnsi" w:hAnsiTheme="majorHAnsi" w:cstheme="minorHAnsi"/>
          <w:bCs/>
          <w:color w:val="000000"/>
          <w:lang w:val="es-CR"/>
        </w:rPr>
        <w:t xml:space="preserve">En enero se recibió a la señora Máster </w:t>
      </w:r>
      <w:proofErr w:type="spellStart"/>
      <w:r w:rsidRPr="006E11D3">
        <w:rPr>
          <w:rFonts w:asciiTheme="majorHAnsi" w:hAnsiTheme="majorHAnsi" w:cstheme="minorHAnsi"/>
          <w:bCs/>
          <w:color w:val="000000"/>
          <w:lang w:val="es-CR"/>
        </w:rPr>
        <w:t>Doxy</w:t>
      </w:r>
      <w:proofErr w:type="spellEnd"/>
      <w:r w:rsidRPr="006E11D3">
        <w:rPr>
          <w:rFonts w:asciiTheme="majorHAnsi" w:hAnsiTheme="majorHAnsi" w:cstheme="minorHAnsi"/>
          <w:bCs/>
          <w:color w:val="000000"/>
          <w:lang w:val="es-CR"/>
        </w:rPr>
        <w:t xml:space="preserve">  Salazar, comunicadora con más de 15 años de experiencia docente, quien también tiene mucho interés en dar lecciones en la Escuela, cuenta con un sólido currículum, aunque no es graduada de la Escuela, pero podría ser una persona interesante de integrar, no solo en Publicidad, sino también en Comunicación Social. </w:t>
      </w:r>
      <w:r w:rsidR="00046529" w:rsidRPr="006E11D3">
        <w:rPr>
          <w:rFonts w:asciiTheme="majorHAnsi" w:hAnsiTheme="majorHAnsi" w:cstheme="minorHAnsi"/>
          <w:bCs/>
          <w:color w:val="000000"/>
          <w:lang w:val="es-CR"/>
        </w:rPr>
        <w:t xml:space="preserve"> El detalle de estos profesores y de otros interesados se le estará entregando a la nueva coordinación junto con los cursos o áreas de interés en los que podrían colaborar en un futuro</w:t>
      </w:r>
      <w:r w:rsidR="00046529" w:rsidRPr="006E11D3">
        <w:rPr>
          <w:rFonts w:asciiTheme="majorHAnsi" w:hAnsiTheme="majorHAnsi" w:cstheme="minorHAnsi"/>
          <w:b/>
          <w:bCs/>
          <w:color w:val="000000"/>
          <w:lang w:val="es-CR"/>
        </w:rPr>
        <w:t xml:space="preserve">. </w:t>
      </w:r>
      <w:r w:rsidR="00295124" w:rsidRPr="006E11D3">
        <w:rPr>
          <w:rFonts w:asciiTheme="majorHAnsi" w:hAnsiTheme="majorHAnsi" w:cstheme="minorHAnsi"/>
          <w:b/>
          <w:bCs/>
          <w:color w:val="000000"/>
          <w:lang w:val="es-CR"/>
        </w:rPr>
        <w:t xml:space="preserve"> (Ver anexo 2)</w:t>
      </w:r>
    </w:p>
    <w:p w:rsidR="00791DDF" w:rsidRPr="006E11D3" w:rsidRDefault="00791DDF" w:rsidP="00E31C64">
      <w:pPr>
        <w:tabs>
          <w:tab w:val="left" w:pos="426"/>
        </w:tabs>
        <w:rPr>
          <w:rFonts w:asciiTheme="majorHAnsi" w:hAnsiTheme="majorHAnsi" w:cstheme="minorHAnsi"/>
          <w:b/>
          <w:bCs/>
          <w:color w:val="000000"/>
        </w:rPr>
      </w:pPr>
    </w:p>
    <w:p w:rsidR="00D05813" w:rsidRPr="006E11D3" w:rsidRDefault="00C63F5B" w:rsidP="006C364B">
      <w:pPr>
        <w:pStyle w:val="Ttulo3"/>
        <w:jc w:val="both"/>
        <w:rPr>
          <w:lang w:val="es-CR"/>
        </w:rPr>
      </w:pPr>
      <w:bookmarkStart w:id="5" w:name="_Toc444862699"/>
      <w:r w:rsidRPr="006E11D3">
        <w:rPr>
          <w:lang w:val="es-CR"/>
        </w:rPr>
        <w:t>Revisión de los programas de curso</w:t>
      </w:r>
      <w:bookmarkEnd w:id="5"/>
      <w:r w:rsidRPr="006E11D3">
        <w:rPr>
          <w:lang w:val="es-CR"/>
        </w:rPr>
        <w:t xml:space="preserve"> </w:t>
      </w:r>
    </w:p>
    <w:p w:rsidR="00E603BC" w:rsidRPr="006E11D3" w:rsidRDefault="00C63F5B" w:rsidP="00D05813">
      <w:pPr>
        <w:rPr>
          <w:rFonts w:asciiTheme="majorHAnsi" w:hAnsiTheme="majorHAnsi"/>
        </w:rPr>
      </w:pPr>
      <w:r w:rsidRPr="006E11D3">
        <w:rPr>
          <w:rFonts w:asciiTheme="majorHAnsi" w:hAnsiTheme="majorHAnsi"/>
        </w:rPr>
        <w:t>(Evidencia: Matriz de revisión de programas de curso y reporte cualitativo indicando los principales retos a superar en cuanto al proceso de revisión y la calidad de los programas de curso que se presentan).</w:t>
      </w:r>
    </w:p>
    <w:p w:rsidR="006C364B" w:rsidRPr="006E11D3" w:rsidRDefault="006C364B" w:rsidP="006C364B">
      <w:pPr>
        <w:rPr>
          <w:rFonts w:asciiTheme="majorHAnsi" w:hAnsiTheme="majorHAnsi"/>
          <w:lang w:val="es-CR"/>
        </w:rPr>
      </w:pPr>
    </w:p>
    <w:p w:rsidR="00A5455F" w:rsidRPr="006E11D3" w:rsidRDefault="000A15CE" w:rsidP="000B797A">
      <w:pPr>
        <w:tabs>
          <w:tab w:val="left" w:pos="426"/>
        </w:tabs>
        <w:suppressAutoHyphens w:val="0"/>
        <w:ind w:left="284"/>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Durante este periodo correspondió la revisión de los cursos impartidos en el II-2015 y en el I-2016, tal como se indicó anteriormente. </w:t>
      </w:r>
      <w:r w:rsidR="00E603BC" w:rsidRPr="006E11D3">
        <w:rPr>
          <w:rFonts w:asciiTheme="majorHAnsi" w:hAnsiTheme="majorHAnsi" w:cstheme="minorHAnsi"/>
          <w:bCs/>
          <w:color w:val="000000"/>
          <w:lang w:val="es-CR"/>
        </w:rPr>
        <w:t xml:space="preserve"> La evidencia de este proceso corresponde </w:t>
      </w:r>
      <w:r w:rsidR="00E603BC" w:rsidRPr="006E11D3">
        <w:rPr>
          <w:rFonts w:asciiTheme="majorHAnsi" w:hAnsiTheme="majorHAnsi" w:cstheme="minorHAnsi"/>
          <w:b/>
          <w:bCs/>
          <w:color w:val="000000"/>
          <w:lang w:val="es-CR"/>
        </w:rPr>
        <w:t xml:space="preserve">al anexo </w:t>
      </w:r>
      <w:r w:rsidR="000B797A" w:rsidRPr="006E11D3">
        <w:rPr>
          <w:rFonts w:asciiTheme="majorHAnsi" w:hAnsiTheme="majorHAnsi" w:cstheme="minorHAnsi"/>
          <w:b/>
          <w:bCs/>
          <w:color w:val="000000"/>
          <w:lang w:val="es-CR"/>
        </w:rPr>
        <w:t>3</w:t>
      </w:r>
      <w:r w:rsidR="00E603BC" w:rsidRPr="006E11D3">
        <w:rPr>
          <w:rFonts w:asciiTheme="majorHAnsi" w:hAnsiTheme="majorHAnsi" w:cstheme="minorHAnsi"/>
          <w:bCs/>
          <w:color w:val="000000"/>
          <w:lang w:val="es-CR"/>
        </w:rPr>
        <w:t xml:space="preserve">.  Revisión de programas. </w:t>
      </w:r>
    </w:p>
    <w:p w:rsidR="000B7963" w:rsidRPr="006E11D3" w:rsidRDefault="000B7963" w:rsidP="000B797A">
      <w:pPr>
        <w:tabs>
          <w:tab w:val="left" w:pos="426"/>
        </w:tabs>
        <w:suppressAutoHyphens w:val="0"/>
        <w:ind w:left="284"/>
        <w:jc w:val="both"/>
        <w:rPr>
          <w:rFonts w:asciiTheme="majorHAnsi" w:hAnsiTheme="majorHAnsi" w:cstheme="minorHAnsi"/>
          <w:bCs/>
          <w:color w:val="000000"/>
          <w:lang w:val="es-CR"/>
        </w:rPr>
      </w:pPr>
    </w:p>
    <w:p w:rsidR="000A15CE" w:rsidRPr="006E11D3" w:rsidRDefault="000A15CE" w:rsidP="000B797A">
      <w:pPr>
        <w:tabs>
          <w:tab w:val="left" w:pos="426"/>
        </w:tabs>
        <w:suppressAutoHyphens w:val="0"/>
        <w:ind w:left="284"/>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En el I-2016 sí se trató de que </w:t>
      </w:r>
      <w:r w:rsidR="00AD2538" w:rsidRPr="006E11D3">
        <w:rPr>
          <w:rFonts w:asciiTheme="majorHAnsi" w:hAnsiTheme="majorHAnsi" w:cstheme="minorHAnsi"/>
          <w:bCs/>
          <w:color w:val="000000"/>
          <w:lang w:val="es-CR"/>
        </w:rPr>
        <w:t xml:space="preserve">el programa usado por los docentes fuera el mismo, con el fin de homogenizar los documentos. </w:t>
      </w:r>
      <w:r w:rsidR="000B7963" w:rsidRPr="006E11D3">
        <w:rPr>
          <w:rFonts w:asciiTheme="majorHAnsi" w:hAnsiTheme="majorHAnsi" w:cstheme="minorHAnsi"/>
          <w:bCs/>
          <w:color w:val="000000"/>
          <w:lang w:val="es-CR"/>
        </w:rPr>
        <w:t xml:space="preserve"> Al 29 de febrero, aún no se ha recibido el programa del curso de Campañas Publicitarias, que será impartido por Mari </w:t>
      </w:r>
      <w:proofErr w:type="spellStart"/>
      <w:r w:rsidR="000B7963" w:rsidRPr="006E11D3">
        <w:rPr>
          <w:rFonts w:asciiTheme="majorHAnsi" w:hAnsiTheme="majorHAnsi" w:cstheme="minorHAnsi"/>
          <w:bCs/>
          <w:color w:val="000000"/>
          <w:lang w:val="es-CR"/>
        </w:rPr>
        <w:t>Lisandra</w:t>
      </w:r>
      <w:proofErr w:type="spellEnd"/>
      <w:r w:rsidR="000B7963" w:rsidRPr="006E11D3">
        <w:rPr>
          <w:rFonts w:asciiTheme="majorHAnsi" w:hAnsiTheme="majorHAnsi" w:cstheme="minorHAnsi"/>
          <w:bCs/>
          <w:color w:val="000000"/>
          <w:lang w:val="es-CR"/>
        </w:rPr>
        <w:t xml:space="preserve"> </w:t>
      </w:r>
      <w:proofErr w:type="spellStart"/>
      <w:r w:rsidR="000B7963" w:rsidRPr="006E11D3">
        <w:rPr>
          <w:rFonts w:asciiTheme="majorHAnsi" w:hAnsiTheme="majorHAnsi" w:cstheme="minorHAnsi"/>
          <w:bCs/>
          <w:color w:val="000000"/>
          <w:lang w:val="es-CR"/>
        </w:rPr>
        <w:t>Lopardo</w:t>
      </w:r>
      <w:proofErr w:type="spellEnd"/>
      <w:r w:rsidR="000B7963" w:rsidRPr="006E11D3">
        <w:rPr>
          <w:rFonts w:asciiTheme="majorHAnsi" w:hAnsiTheme="majorHAnsi" w:cstheme="minorHAnsi"/>
          <w:bCs/>
          <w:color w:val="000000"/>
          <w:lang w:val="es-CR"/>
        </w:rPr>
        <w:t xml:space="preserve"> a pesar de los correos y comunicaciones enviadas  y fue recibida </w:t>
      </w:r>
      <w:r w:rsidR="000B7963" w:rsidRPr="006E11D3">
        <w:rPr>
          <w:rFonts w:asciiTheme="majorHAnsi" w:hAnsiTheme="majorHAnsi" w:cstheme="minorHAnsi"/>
          <w:bCs/>
          <w:color w:val="000000"/>
          <w:lang w:val="es-CR"/>
        </w:rPr>
        <w:lastRenderedPageBreak/>
        <w:t xml:space="preserve">la versión en borrador del programa de Industrias de la Comunicación y el entretenimiento, pues a petición de don Francisco Correa, procederá a entregarlo en los días siguientes.  Los demás sí se recibieron en el plazo indicado por la Escuela para dicho fin. </w:t>
      </w:r>
    </w:p>
    <w:p w:rsidR="00AD2538" w:rsidRPr="006E11D3" w:rsidRDefault="00AD2538" w:rsidP="00A5455F">
      <w:pPr>
        <w:tabs>
          <w:tab w:val="left" w:pos="426"/>
        </w:tabs>
        <w:suppressAutoHyphens w:val="0"/>
        <w:rPr>
          <w:rFonts w:asciiTheme="majorHAnsi" w:hAnsiTheme="majorHAnsi" w:cstheme="minorHAnsi"/>
          <w:bCs/>
          <w:color w:val="000000"/>
          <w:lang w:val="es-CR"/>
        </w:rPr>
      </w:pPr>
    </w:p>
    <w:p w:rsidR="00D05813" w:rsidRDefault="00E31C64" w:rsidP="006C364B">
      <w:pPr>
        <w:pStyle w:val="Ttulo3"/>
        <w:jc w:val="both"/>
        <w:rPr>
          <w:lang w:val="es-CR"/>
        </w:rPr>
      </w:pPr>
      <w:bookmarkStart w:id="6" w:name="_Toc444862700"/>
      <w:r w:rsidRPr="006E11D3">
        <w:rPr>
          <w:lang w:val="es-CR"/>
        </w:rPr>
        <w:t>Revisión de las evaluaciones de</w:t>
      </w:r>
      <w:r w:rsidR="006C364B" w:rsidRPr="006E11D3">
        <w:rPr>
          <w:lang w:val="es-CR"/>
        </w:rPr>
        <w:t xml:space="preserve"> la</w:t>
      </w:r>
      <w:r w:rsidRPr="006E11D3">
        <w:rPr>
          <w:lang w:val="es-CR"/>
        </w:rPr>
        <w:t>s</w:t>
      </w:r>
      <w:r w:rsidR="006C364B" w:rsidRPr="006E11D3">
        <w:rPr>
          <w:lang w:val="es-CR"/>
        </w:rPr>
        <w:t xml:space="preserve"> y los</w:t>
      </w:r>
      <w:r w:rsidRPr="006E11D3">
        <w:rPr>
          <w:lang w:val="es-CR"/>
        </w:rPr>
        <w:t xml:space="preserve"> docentes de</w:t>
      </w:r>
      <w:r w:rsidR="006E11D3">
        <w:rPr>
          <w:lang w:val="es-CR"/>
        </w:rPr>
        <w:t xml:space="preserve">l </w:t>
      </w:r>
      <w:r w:rsidRPr="006E11D3">
        <w:rPr>
          <w:lang w:val="es-CR"/>
        </w:rPr>
        <w:t>énfasis</w:t>
      </w:r>
      <w:r w:rsidR="006E11D3">
        <w:rPr>
          <w:lang w:val="es-CR"/>
        </w:rPr>
        <w:t>.</w:t>
      </w:r>
      <w:bookmarkEnd w:id="6"/>
    </w:p>
    <w:p w:rsidR="006E11D3" w:rsidRPr="006E11D3" w:rsidRDefault="006E11D3" w:rsidP="006E11D3">
      <w:pPr>
        <w:rPr>
          <w:lang w:val="es-CR"/>
        </w:rPr>
      </w:pPr>
    </w:p>
    <w:p w:rsidR="00E31C64" w:rsidRPr="006E11D3" w:rsidRDefault="00E31C64" w:rsidP="00D05813">
      <w:pPr>
        <w:rPr>
          <w:rFonts w:asciiTheme="majorHAnsi" w:hAnsiTheme="majorHAnsi"/>
          <w:lang w:val="es-CR"/>
        </w:rPr>
      </w:pPr>
      <w:r w:rsidRPr="006E11D3">
        <w:rPr>
          <w:rFonts w:asciiTheme="majorHAnsi" w:hAnsiTheme="majorHAnsi"/>
          <w:lang w:val="es-CR"/>
        </w:rPr>
        <w:t>(Evidencia: Reporte evalu</w:t>
      </w:r>
      <w:r w:rsidR="000A15CE" w:rsidRPr="006E11D3">
        <w:rPr>
          <w:rFonts w:asciiTheme="majorHAnsi" w:hAnsiTheme="majorHAnsi"/>
          <w:lang w:val="es-CR"/>
        </w:rPr>
        <w:t>a</w:t>
      </w:r>
      <w:r w:rsidRPr="006E11D3">
        <w:rPr>
          <w:rFonts w:asciiTheme="majorHAnsi" w:hAnsiTheme="majorHAnsi"/>
          <w:lang w:val="es-CR"/>
        </w:rPr>
        <w:t>ciones del área, promedio de calificación de los cursos y los docentes).</w:t>
      </w:r>
    </w:p>
    <w:p w:rsidR="00E31C64" w:rsidRPr="006E11D3" w:rsidRDefault="00E31C64" w:rsidP="00A5455F">
      <w:pPr>
        <w:tabs>
          <w:tab w:val="left" w:pos="426"/>
        </w:tabs>
        <w:suppressAutoHyphens w:val="0"/>
        <w:rPr>
          <w:rFonts w:asciiTheme="majorHAnsi" w:hAnsiTheme="majorHAnsi" w:cstheme="minorHAnsi"/>
          <w:bCs/>
          <w:color w:val="000000"/>
        </w:rPr>
      </w:pPr>
    </w:p>
    <w:p w:rsidR="00E603BC" w:rsidRPr="006E11D3" w:rsidRDefault="00E31C64" w:rsidP="00D05813">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Este informe incluye </w:t>
      </w:r>
      <w:r w:rsidR="008D5BD8" w:rsidRPr="006E11D3">
        <w:rPr>
          <w:rFonts w:asciiTheme="majorHAnsi" w:hAnsiTheme="majorHAnsi" w:cstheme="minorHAnsi"/>
          <w:bCs/>
          <w:color w:val="000000"/>
        </w:rPr>
        <w:t>la revisión de las evaluaciones docentes de los ciclos I-201</w:t>
      </w:r>
      <w:r w:rsidR="000B7963" w:rsidRPr="006E11D3">
        <w:rPr>
          <w:rFonts w:asciiTheme="majorHAnsi" w:hAnsiTheme="majorHAnsi" w:cstheme="minorHAnsi"/>
          <w:bCs/>
          <w:color w:val="000000"/>
        </w:rPr>
        <w:t>5</w:t>
      </w:r>
      <w:r w:rsidR="008D5BD8" w:rsidRPr="006E11D3">
        <w:rPr>
          <w:rFonts w:asciiTheme="majorHAnsi" w:hAnsiTheme="majorHAnsi" w:cstheme="minorHAnsi"/>
          <w:bCs/>
          <w:color w:val="000000"/>
        </w:rPr>
        <w:t xml:space="preserve"> y II-201</w:t>
      </w:r>
      <w:r w:rsidR="000B7963" w:rsidRPr="006E11D3">
        <w:rPr>
          <w:rFonts w:asciiTheme="majorHAnsi" w:hAnsiTheme="majorHAnsi" w:cstheme="minorHAnsi"/>
          <w:bCs/>
          <w:color w:val="000000"/>
        </w:rPr>
        <w:t>5</w:t>
      </w:r>
      <w:r w:rsidR="00046529" w:rsidRPr="006E11D3">
        <w:rPr>
          <w:rFonts w:asciiTheme="majorHAnsi" w:hAnsiTheme="majorHAnsi" w:cstheme="minorHAnsi"/>
          <w:bCs/>
          <w:color w:val="000000"/>
        </w:rPr>
        <w:t xml:space="preserve">. </w:t>
      </w:r>
      <w:r w:rsidR="00E603BC" w:rsidRPr="006E11D3">
        <w:rPr>
          <w:rFonts w:asciiTheme="majorHAnsi" w:hAnsiTheme="majorHAnsi" w:cstheme="minorHAnsi"/>
          <w:bCs/>
          <w:color w:val="000000"/>
        </w:rPr>
        <w:t xml:space="preserve"> Esta revisión se encuentra en </w:t>
      </w:r>
      <w:r w:rsidR="00E603BC" w:rsidRPr="006E11D3">
        <w:rPr>
          <w:rFonts w:asciiTheme="majorHAnsi" w:hAnsiTheme="majorHAnsi" w:cstheme="minorHAnsi"/>
          <w:b/>
          <w:bCs/>
          <w:color w:val="000000"/>
        </w:rPr>
        <w:t xml:space="preserve">el anexo </w:t>
      </w:r>
      <w:r w:rsidR="000B797A" w:rsidRPr="006E11D3">
        <w:rPr>
          <w:rFonts w:asciiTheme="majorHAnsi" w:hAnsiTheme="majorHAnsi" w:cstheme="minorHAnsi"/>
          <w:b/>
          <w:bCs/>
          <w:color w:val="000000"/>
        </w:rPr>
        <w:t>4</w:t>
      </w:r>
      <w:r w:rsidR="00E603BC" w:rsidRPr="006E11D3">
        <w:rPr>
          <w:rFonts w:asciiTheme="majorHAnsi" w:hAnsiTheme="majorHAnsi" w:cstheme="minorHAnsi"/>
          <w:bCs/>
          <w:color w:val="000000"/>
        </w:rPr>
        <w:t xml:space="preserve">.  </w:t>
      </w:r>
    </w:p>
    <w:p w:rsidR="00D05813" w:rsidRPr="006E11D3" w:rsidRDefault="00D05813" w:rsidP="00D05813">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br/>
        <w:t xml:space="preserve">La Evaluación promedio de los docentes para el </w:t>
      </w:r>
      <w:r w:rsidRPr="006E11D3">
        <w:rPr>
          <w:rFonts w:asciiTheme="majorHAnsi" w:hAnsiTheme="majorHAnsi" w:cstheme="minorHAnsi"/>
          <w:b/>
          <w:bCs/>
          <w:color w:val="000000"/>
        </w:rPr>
        <w:t>II-2015 es de 8,01</w:t>
      </w:r>
      <w:r w:rsidRPr="006E11D3">
        <w:rPr>
          <w:rFonts w:asciiTheme="majorHAnsi" w:hAnsiTheme="majorHAnsi" w:cstheme="minorHAnsi"/>
          <w:bCs/>
          <w:color w:val="000000"/>
        </w:rPr>
        <w:t xml:space="preserve">, tomando como base a la profesora </w:t>
      </w:r>
      <w:proofErr w:type="spellStart"/>
      <w:r w:rsidRPr="006E11D3">
        <w:rPr>
          <w:rFonts w:asciiTheme="majorHAnsi" w:hAnsiTheme="majorHAnsi" w:cstheme="minorHAnsi"/>
          <w:bCs/>
          <w:color w:val="000000"/>
        </w:rPr>
        <w:t>Kattia</w:t>
      </w:r>
      <w:proofErr w:type="spellEnd"/>
      <w:r w:rsidRPr="006E11D3">
        <w:rPr>
          <w:rFonts w:asciiTheme="majorHAnsi" w:hAnsiTheme="majorHAnsi" w:cstheme="minorHAnsi"/>
          <w:bCs/>
          <w:color w:val="000000"/>
        </w:rPr>
        <w:t xml:space="preserve"> Pierre dos veces (pues fue evaluada en dos cursos distintos). </w:t>
      </w:r>
    </w:p>
    <w:p w:rsidR="00D05813" w:rsidRPr="006E11D3" w:rsidRDefault="00D05813" w:rsidP="00D05813">
      <w:pPr>
        <w:tabs>
          <w:tab w:val="left" w:pos="426"/>
        </w:tabs>
        <w:suppressAutoHyphens w:val="0"/>
        <w:jc w:val="both"/>
        <w:rPr>
          <w:rFonts w:asciiTheme="majorHAnsi" w:hAnsiTheme="majorHAnsi" w:cstheme="minorHAnsi"/>
          <w:bCs/>
          <w:color w:val="000000"/>
        </w:rPr>
      </w:pPr>
    </w:p>
    <w:p w:rsidR="00D05813" w:rsidRPr="006E11D3" w:rsidRDefault="00D05813" w:rsidP="00D05813">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Si se toma como referencia la cantidad de profesores, la nota promedio es 9,15. </w:t>
      </w:r>
    </w:p>
    <w:p w:rsidR="00E603BC" w:rsidRPr="006E11D3" w:rsidRDefault="00E603BC" w:rsidP="00D05813">
      <w:pPr>
        <w:tabs>
          <w:tab w:val="left" w:pos="426"/>
        </w:tabs>
        <w:suppressAutoHyphens w:val="0"/>
        <w:jc w:val="both"/>
        <w:rPr>
          <w:rFonts w:asciiTheme="majorHAnsi" w:hAnsiTheme="majorHAnsi" w:cstheme="minorHAnsi"/>
          <w:bCs/>
          <w:color w:val="000000"/>
        </w:rPr>
      </w:pPr>
    </w:p>
    <w:p w:rsidR="00E603BC" w:rsidRPr="006E11D3" w:rsidRDefault="00046529" w:rsidP="00D05813">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Además, </w:t>
      </w:r>
      <w:r w:rsidR="006E11D3">
        <w:rPr>
          <w:rFonts w:asciiTheme="majorHAnsi" w:hAnsiTheme="majorHAnsi" w:cstheme="minorHAnsi"/>
          <w:bCs/>
          <w:color w:val="000000"/>
        </w:rPr>
        <w:t xml:space="preserve">en el segundo semestre </w:t>
      </w:r>
      <w:r w:rsidR="00E603BC" w:rsidRPr="006E11D3">
        <w:rPr>
          <w:rFonts w:asciiTheme="majorHAnsi" w:hAnsiTheme="majorHAnsi" w:cstheme="minorHAnsi"/>
          <w:bCs/>
          <w:color w:val="000000"/>
        </w:rPr>
        <w:t>se llevó a cabo la</w:t>
      </w:r>
      <w:r w:rsidRPr="006E11D3">
        <w:rPr>
          <w:rFonts w:asciiTheme="majorHAnsi" w:hAnsiTheme="majorHAnsi" w:cstheme="minorHAnsi"/>
          <w:bCs/>
          <w:color w:val="000000"/>
        </w:rPr>
        <w:t xml:space="preserve"> reunión con el profesor Manuel Zumbado, quien obtuvo una nota inferior a 6</w:t>
      </w:r>
      <w:r w:rsidR="006E11D3">
        <w:rPr>
          <w:rFonts w:asciiTheme="majorHAnsi" w:hAnsiTheme="majorHAnsi" w:cstheme="minorHAnsi"/>
          <w:bCs/>
          <w:color w:val="000000"/>
        </w:rPr>
        <w:t xml:space="preserve"> (en el curso que impartió durante el I-2015)</w:t>
      </w:r>
      <w:r w:rsidRPr="006E11D3">
        <w:rPr>
          <w:rFonts w:asciiTheme="majorHAnsi" w:hAnsiTheme="majorHAnsi" w:cstheme="minorHAnsi"/>
          <w:bCs/>
          <w:color w:val="000000"/>
        </w:rPr>
        <w:t>, con el fin de escuchar su versión y conversar con él sobre el desempeño del curso.</w:t>
      </w:r>
      <w:r w:rsidR="00E603BC" w:rsidRPr="006E11D3">
        <w:rPr>
          <w:rFonts w:asciiTheme="majorHAnsi" w:hAnsiTheme="majorHAnsi" w:cstheme="minorHAnsi"/>
          <w:bCs/>
          <w:color w:val="000000"/>
        </w:rPr>
        <w:t xml:space="preserve"> En dicha reunión participaron además, la directora de la Escuela, Dra. </w:t>
      </w:r>
      <w:proofErr w:type="spellStart"/>
      <w:r w:rsidR="00E603BC" w:rsidRPr="006E11D3">
        <w:rPr>
          <w:rFonts w:asciiTheme="majorHAnsi" w:hAnsiTheme="majorHAnsi" w:cstheme="minorHAnsi"/>
          <w:bCs/>
          <w:color w:val="000000"/>
        </w:rPr>
        <w:t>Lidieth</w:t>
      </w:r>
      <w:proofErr w:type="spellEnd"/>
      <w:r w:rsidR="00E603BC" w:rsidRPr="006E11D3">
        <w:rPr>
          <w:rFonts w:asciiTheme="majorHAnsi" w:hAnsiTheme="majorHAnsi" w:cstheme="minorHAnsi"/>
          <w:bCs/>
          <w:color w:val="000000"/>
        </w:rPr>
        <w:t xml:space="preserve">  Garro Rojas y la Máster </w:t>
      </w:r>
      <w:proofErr w:type="spellStart"/>
      <w:r w:rsidR="00E603BC" w:rsidRPr="006E11D3">
        <w:rPr>
          <w:rFonts w:asciiTheme="majorHAnsi" w:hAnsiTheme="majorHAnsi" w:cstheme="minorHAnsi"/>
          <w:bCs/>
          <w:color w:val="000000"/>
        </w:rPr>
        <w:t>Lorna</w:t>
      </w:r>
      <w:proofErr w:type="spellEnd"/>
      <w:r w:rsidR="00E603BC" w:rsidRPr="006E11D3">
        <w:rPr>
          <w:rFonts w:asciiTheme="majorHAnsi" w:hAnsiTheme="majorHAnsi" w:cstheme="minorHAnsi"/>
          <w:bCs/>
          <w:color w:val="000000"/>
        </w:rPr>
        <w:t xml:space="preserve"> Chacón, coordinadora de Docencia. </w:t>
      </w:r>
    </w:p>
    <w:p w:rsidR="00224F23" w:rsidRPr="006E11D3" w:rsidRDefault="00046529" w:rsidP="00D05813">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  </w:t>
      </w:r>
    </w:p>
    <w:p w:rsidR="00224F23" w:rsidRPr="006E11D3" w:rsidRDefault="00AD2538" w:rsidP="006C364B">
      <w:pPr>
        <w:pStyle w:val="Ttulo3"/>
        <w:jc w:val="both"/>
        <w:rPr>
          <w:lang w:val="es-CR"/>
        </w:rPr>
      </w:pPr>
      <w:bookmarkStart w:id="7" w:name="_Toc444862701"/>
      <w:r w:rsidRPr="006E11D3">
        <w:rPr>
          <w:lang w:val="es-CR"/>
        </w:rPr>
        <w:t>Elaboración del descriptivo del nuevo curso obligatorio Taller de Creatividad.</w:t>
      </w:r>
      <w:bookmarkEnd w:id="7"/>
      <w:r w:rsidRPr="006E11D3">
        <w:rPr>
          <w:lang w:val="es-CR"/>
        </w:rPr>
        <w:t xml:space="preserve"> </w:t>
      </w:r>
    </w:p>
    <w:p w:rsidR="00224F23" w:rsidRPr="006E11D3" w:rsidRDefault="00224F23" w:rsidP="00224F23">
      <w:pPr>
        <w:tabs>
          <w:tab w:val="left" w:pos="426"/>
        </w:tabs>
        <w:suppressAutoHyphens w:val="0"/>
        <w:jc w:val="both"/>
        <w:rPr>
          <w:rFonts w:asciiTheme="majorHAnsi" w:hAnsiTheme="majorHAnsi" w:cstheme="minorHAnsi"/>
          <w:bCs/>
          <w:color w:val="000000"/>
        </w:rPr>
      </w:pPr>
    </w:p>
    <w:p w:rsidR="00224F23" w:rsidRPr="006E11D3" w:rsidRDefault="00AD2538" w:rsidP="00224F23">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Durante la  Asamblea de Escuela</w:t>
      </w:r>
      <w:r w:rsidR="002D7194" w:rsidRPr="006E11D3">
        <w:rPr>
          <w:rFonts w:asciiTheme="majorHAnsi" w:hAnsiTheme="majorHAnsi" w:cstheme="minorHAnsi"/>
          <w:bCs/>
          <w:color w:val="000000"/>
        </w:rPr>
        <w:t xml:space="preserve"> número 5</w:t>
      </w:r>
      <w:r w:rsidRPr="006E11D3">
        <w:rPr>
          <w:rFonts w:asciiTheme="majorHAnsi" w:hAnsiTheme="majorHAnsi" w:cstheme="minorHAnsi"/>
          <w:bCs/>
          <w:color w:val="000000"/>
        </w:rPr>
        <w:t xml:space="preserve"> se decidió eliminar el optativo de Artes y Letras e incluir un curso obligatorio más para cada énfasis con el fin de fortalecer un poco más el perfil de salida de los estudiantes. </w:t>
      </w:r>
    </w:p>
    <w:p w:rsidR="00AD2538" w:rsidRPr="006E11D3" w:rsidRDefault="00AD2538" w:rsidP="00224F23">
      <w:pPr>
        <w:tabs>
          <w:tab w:val="left" w:pos="426"/>
        </w:tabs>
        <w:suppressAutoHyphens w:val="0"/>
        <w:jc w:val="both"/>
        <w:rPr>
          <w:rFonts w:asciiTheme="majorHAnsi" w:hAnsiTheme="majorHAnsi" w:cstheme="minorHAnsi"/>
          <w:b/>
          <w:bCs/>
          <w:color w:val="000000" w:themeColor="text1"/>
        </w:rPr>
      </w:pPr>
      <w:r w:rsidRPr="006E11D3">
        <w:rPr>
          <w:rFonts w:asciiTheme="majorHAnsi" w:hAnsiTheme="majorHAnsi" w:cstheme="minorHAnsi"/>
          <w:bCs/>
          <w:color w:val="000000"/>
        </w:rPr>
        <w:t xml:space="preserve">En el caso de Publicidad, se realizó una reunión con docentes y se decidió incluir el taller de Creatividad como obligatorio, junto con otros cursos optativos que podrían evaluarse posteriormente. </w:t>
      </w:r>
      <w:r w:rsidR="00E603BC" w:rsidRPr="006E11D3">
        <w:rPr>
          <w:rFonts w:asciiTheme="majorHAnsi" w:hAnsiTheme="majorHAnsi" w:cstheme="minorHAnsi"/>
          <w:bCs/>
          <w:color w:val="000000"/>
        </w:rPr>
        <w:t xml:space="preserve"> Esto se evidencia en la reunión de área efectuada el 3 de setiembre, que se comparte en el </w:t>
      </w:r>
      <w:r w:rsidR="000B797A" w:rsidRPr="006E11D3">
        <w:rPr>
          <w:rFonts w:asciiTheme="majorHAnsi" w:hAnsiTheme="majorHAnsi" w:cstheme="minorHAnsi"/>
          <w:b/>
          <w:bCs/>
          <w:color w:val="000000" w:themeColor="text1"/>
        </w:rPr>
        <w:t>anexo 5</w:t>
      </w:r>
      <w:r w:rsidR="00E603BC" w:rsidRPr="006E11D3">
        <w:rPr>
          <w:rFonts w:asciiTheme="majorHAnsi" w:hAnsiTheme="majorHAnsi" w:cstheme="minorHAnsi"/>
          <w:b/>
          <w:bCs/>
          <w:color w:val="000000" w:themeColor="text1"/>
        </w:rPr>
        <w:t>: Minutas de reuniones del área.</w:t>
      </w:r>
    </w:p>
    <w:p w:rsidR="00E603BC" w:rsidRPr="006E11D3" w:rsidRDefault="00E603BC" w:rsidP="00224F23">
      <w:pPr>
        <w:tabs>
          <w:tab w:val="left" w:pos="426"/>
        </w:tabs>
        <w:suppressAutoHyphens w:val="0"/>
        <w:jc w:val="both"/>
        <w:rPr>
          <w:rFonts w:asciiTheme="majorHAnsi" w:hAnsiTheme="majorHAnsi" w:cstheme="minorHAnsi"/>
          <w:b/>
          <w:bCs/>
          <w:color w:val="000000" w:themeColor="text1"/>
        </w:rPr>
      </w:pPr>
    </w:p>
    <w:p w:rsidR="006C364B" w:rsidRPr="006E11D3" w:rsidRDefault="00AD2538" w:rsidP="00224F23">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La elaboración del descriptivo fue realizada por la coordinadora del área, presentado a Asamblea de Escuela y </w:t>
      </w:r>
      <w:proofErr w:type="gramStart"/>
      <w:r w:rsidRPr="006E11D3">
        <w:rPr>
          <w:rFonts w:asciiTheme="majorHAnsi" w:hAnsiTheme="majorHAnsi" w:cstheme="minorHAnsi"/>
          <w:bCs/>
          <w:color w:val="000000"/>
        </w:rPr>
        <w:t>aprobado</w:t>
      </w:r>
      <w:proofErr w:type="gramEnd"/>
      <w:r w:rsidRPr="006E11D3">
        <w:rPr>
          <w:rFonts w:asciiTheme="majorHAnsi" w:hAnsiTheme="majorHAnsi" w:cstheme="minorHAnsi"/>
          <w:bCs/>
          <w:color w:val="000000"/>
        </w:rPr>
        <w:t xml:space="preserve"> como parte de las modificaciones al plan de estudios 2012. </w:t>
      </w:r>
      <w:r w:rsidR="004B1DDB" w:rsidRPr="006E11D3">
        <w:rPr>
          <w:rFonts w:asciiTheme="majorHAnsi" w:hAnsiTheme="majorHAnsi" w:cstheme="minorHAnsi"/>
          <w:bCs/>
          <w:color w:val="000000"/>
        </w:rPr>
        <w:t xml:space="preserve"> </w:t>
      </w:r>
    </w:p>
    <w:p w:rsidR="00AD2538" w:rsidRPr="006E11D3" w:rsidRDefault="004B1DDB" w:rsidP="00224F23">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w:t>
      </w:r>
      <w:hyperlink r:id="rId9" w:history="1">
        <w:r w:rsidR="00A352A5" w:rsidRPr="006E11D3">
          <w:rPr>
            <w:rStyle w:val="Hipervnculo"/>
            <w:rFonts w:asciiTheme="majorHAnsi" w:hAnsiTheme="majorHAnsi" w:cstheme="minorHAnsi"/>
            <w:bCs/>
          </w:rPr>
          <w:t>http://ucrcomunicacion.wdfiles.com/local--files/documentos/actualizac%20plan%20public.pdf</w:t>
        </w:r>
      </w:hyperlink>
      <w:r w:rsidRPr="006E11D3">
        <w:rPr>
          <w:rFonts w:asciiTheme="majorHAnsi" w:hAnsiTheme="majorHAnsi" w:cstheme="minorHAnsi"/>
          <w:bCs/>
          <w:color w:val="000000"/>
        </w:rPr>
        <w:t>)</w:t>
      </w:r>
    </w:p>
    <w:p w:rsidR="00224F23" w:rsidRPr="006E11D3" w:rsidRDefault="00224F23" w:rsidP="00A5455F">
      <w:pPr>
        <w:tabs>
          <w:tab w:val="left" w:pos="426"/>
        </w:tabs>
        <w:suppressAutoHyphens w:val="0"/>
        <w:rPr>
          <w:rFonts w:asciiTheme="majorHAnsi" w:hAnsiTheme="majorHAnsi" w:cstheme="minorHAnsi"/>
          <w:bCs/>
          <w:color w:val="000000"/>
        </w:rPr>
      </w:pPr>
    </w:p>
    <w:p w:rsidR="00BB7173" w:rsidRPr="006E11D3" w:rsidRDefault="00BB7173" w:rsidP="006C364B">
      <w:pPr>
        <w:pStyle w:val="Ttulo2"/>
      </w:pPr>
    </w:p>
    <w:p w:rsidR="00622B3C" w:rsidRPr="006E11D3" w:rsidRDefault="00622B3C" w:rsidP="006C364B">
      <w:pPr>
        <w:pStyle w:val="Ttulo2"/>
        <w:numPr>
          <w:ilvl w:val="0"/>
          <w:numId w:val="28"/>
        </w:numPr>
        <w:rPr>
          <w:lang w:val="es-CR"/>
        </w:rPr>
      </w:pPr>
      <w:bookmarkStart w:id="8" w:name="_Toc444862702"/>
      <w:r w:rsidRPr="006E11D3">
        <w:rPr>
          <w:lang w:val="es-CR"/>
        </w:rPr>
        <w:t>Procesos de cada concentración</w:t>
      </w:r>
      <w:bookmarkEnd w:id="8"/>
    </w:p>
    <w:p w:rsidR="00622B3C" w:rsidRPr="006E11D3" w:rsidRDefault="00622B3C" w:rsidP="00622B3C">
      <w:pPr>
        <w:pStyle w:val="Prrafodelista"/>
        <w:tabs>
          <w:tab w:val="left" w:pos="426"/>
        </w:tabs>
        <w:suppressAutoHyphens w:val="0"/>
        <w:ind w:left="360"/>
        <w:jc w:val="both"/>
        <w:rPr>
          <w:rFonts w:asciiTheme="majorHAnsi" w:hAnsiTheme="majorHAnsi" w:cstheme="minorHAnsi"/>
          <w:b/>
          <w:bCs/>
          <w:color w:val="000000"/>
          <w:lang w:val="es-CR"/>
        </w:rPr>
      </w:pPr>
    </w:p>
    <w:p w:rsidR="00622B3C" w:rsidRPr="006E11D3" w:rsidRDefault="00622B3C" w:rsidP="006C364B">
      <w:pPr>
        <w:pStyle w:val="Ttulo3"/>
        <w:numPr>
          <w:ilvl w:val="0"/>
          <w:numId w:val="29"/>
        </w:numPr>
        <w:rPr>
          <w:lang w:val="es-CR"/>
        </w:rPr>
      </w:pPr>
      <w:bookmarkStart w:id="9" w:name="_Toc444862703"/>
      <w:r w:rsidRPr="006E11D3">
        <w:rPr>
          <w:lang w:val="es-CR"/>
        </w:rPr>
        <w:lastRenderedPageBreak/>
        <w:t>Relaciones con las y los estudiantes</w:t>
      </w:r>
      <w:bookmarkEnd w:id="9"/>
    </w:p>
    <w:p w:rsidR="00622B3C" w:rsidRPr="006E11D3" w:rsidRDefault="00622B3C" w:rsidP="00622B3C">
      <w:pPr>
        <w:pStyle w:val="Prrafodelista"/>
        <w:numPr>
          <w:ilvl w:val="0"/>
          <w:numId w:val="1"/>
        </w:numPr>
        <w:tabs>
          <w:tab w:val="left" w:pos="426"/>
        </w:tabs>
        <w:suppressAutoHyphens w:val="0"/>
        <w:ind w:left="1080"/>
        <w:jc w:val="both"/>
        <w:rPr>
          <w:rFonts w:asciiTheme="majorHAnsi" w:hAnsiTheme="majorHAnsi" w:cstheme="minorHAnsi"/>
          <w:b/>
          <w:bCs/>
          <w:color w:val="000000"/>
          <w:lang w:val="es-CR"/>
        </w:rPr>
      </w:pPr>
      <w:r w:rsidRPr="006E11D3">
        <w:rPr>
          <w:rFonts w:asciiTheme="majorHAnsi" w:hAnsiTheme="majorHAnsi" w:cstheme="minorHAnsi"/>
          <w:b/>
          <w:bCs/>
          <w:color w:val="000000"/>
          <w:lang w:val="es-CR"/>
        </w:rPr>
        <w:t>Presentación con las y los estudiantes del área en el primer curso (Evidencia: Indicar la fecha y el espacio en el que se hizo y si se levantó algún listado de contactos de los estudiantes de la concentración).</w:t>
      </w:r>
    </w:p>
    <w:p w:rsidR="00622B3C" w:rsidRPr="006E11D3" w:rsidRDefault="00622B3C" w:rsidP="00622B3C">
      <w:pPr>
        <w:pStyle w:val="Prrafodelista"/>
        <w:tabs>
          <w:tab w:val="left" w:pos="426"/>
        </w:tabs>
        <w:suppressAutoHyphens w:val="0"/>
        <w:ind w:left="1080"/>
        <w:jc w:val="both"/>
        <w:rPr>
          <w:rFonts w:asciiTheme="majorHAnsi" w:hAnsiTheme="majorHAnsi" w:cstheme="minorHAnsi"/>
          <w:bCs/>
          <w:color w:val="000000"/>
          <w:lang w:val="es-CR"/>
        </w:rPr>
      </w:pPr>
    </w:p>
    <w:p w:rsidR="00E603BC" w:rsidRPr="006E11D3" w:rsidRDefault="00AD2538" w:rsidP="00AD2538">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La coordinadora visitó la primera clase del curso de Introducción a la Publicidad, el día lunes 17 de agosto, a las 10 am. En dicha visita, se presentó formalmente como coordinadora, entregó información del proyecto La Estación y tarjetas de presentación. </w:t>
      </w:r>
      <w:r w:rsidR="00E603BC" w:rsidRPr="006E11D3">
        <w:rPr>
          <w:rFonts w:asciiTheme="majorHAnsi" w:hAnsiTheme="majorHAnsi" w:cstheme="minorHAnsi"/>
          <w:bCs/>
          <w:color w:val="000000"/>
          <w:lang w:val="es-CR"/>
        </w:rPr>
        <w:t xml:space="preserve"> Asimismo, se realizó otra presentación de la coordinación en el curso de Comportamiento del Consumidor el día 11 de agosto, día en el que los profesores de la Universidad de Manizales ofrecieron una conferencia a los estudiantes. </w:t>
      </w:r>
    </w:p>
    <w:p w:rsidR="00046529" w:rsidRPr="006E11D3" w:rsidRDefault="00046529" w:rsidP="00AD2538">
      <w:pPr>
        <w:tabs>
          <w:tab w:val="left" w:pos="426"/>
        </w:tabs>
        <w:suppressAutoHyphens w:val="0"/>
        <w:jc w:val="both"/>
        <w:rPr>
          <w:rFonts w:asciiTheme="majorHAnsi" w:hAnsiTheme="majorHAnsi" w:cstheme="minorHAnsi"/>
          <w:bCs/>
          <w:color w:val="000000"/>
          <w:lang w:val="es-CR"/>
        </w:rPr>
      </w:pPr>
    </w:p>
    <w:p w:rsidR="00AD2538" w:rsidRPr="006E11D3" w:rsidRDefault="00AD2538" w:rsidP="00AD2538">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No se levantó un listado de estudiantes, pero se creó un grupo cerrado en </w:t>
      </w:r>
      <w:proofErr w:type="spellStart"/>
      <w:r w:rsidRPr="006E11D3">
        <w:rPr>
          <w:rFonts w:asciiTheme="majorHAnsi" w:hAnsiTheme="majorHAnsi" w:cstheme="minorHAnsi"/>
          <w:bCs/>
          <w:color w:val="000000"/>
          <w:lang w:val="es-CR"/>
        </w:rPr>
        <w:t>Facebook</w:t>
      </w:r>
      <w:proofErr w:type="spellEnd"/>
      <w:r w:rsidRPr="006E11D3">
        <w:rPr>
          <w:rFonts w:asciiTheme="majorHAnsi" w:hAnsiTheme="majorHAnsi" w:cstheme="minorHAnsi"/>
          <w:bCs/>
          <w:color w:val="000000"/>
          <w:lang w:val="es-CR"/>
        </w:rPr>
        <w:t xml:space="preserve"> (https://www.facebook.com/groups/761290670663848/), exclusivo para los estudiantes del área, con el fin de tener un medio más inmediato de comunicación.  La afiliación al grupo inició con los estudiantes conocidos, por medio de la asistente, Laura Montero y miembros del proyecto La Estación.</w:t>
      </w:r>
      <w:r w:rsidR="00046529" w:rsidRPr="006E11D3">
        <w:rPr>
          <w:rFonts w:asciiTheme="majorHAnsi" w:hAnsiTheme="majorHAnsi" w:cstheme="minorHAnsi"/>
          <w:bCs/>
          <w:color w:val="000000"/>
          <w:lang w:val="es-CR"/>
        </w:rPr>
        <w:t xml:space="preserve"> </w:t>
      </w:r>
      <w:r w:rsidRPr="006E11D3">
        <w:rPr>
          <w:rFonts w:asciiTheme="majorHAnsi" w:hAnsiTheme="majorHAnsi" w:cstheme="minorHAnsi"/>
          <w:bCs/>
          <w:color w:val="000000"/>
          <w:lang w:val="es-CR"/>
        </w:rPr>
        <w:t>En este momento, el grupo cuenta con 9</w:t>
      </w:r>
      <w:r w:rsidR="002D7194" w:rsidRPr="006E11D3">
        <w:rPr>
          <w:rFonts w:asciiTheme="majorHAnsi" w:hAnsiTheme="majorHAnsi" w:cstheme="minorHAnsi"/>
          <w:bCs/>
          <w:color w:val="000000"/>
          <w:lang w:val="es-CR"/>
        </w:rPr>
        <w:t xml:space="preserve">3 miembros, de los cuales </w:t>
      </w:r>
      <w:r w:rsidR="00A352A5" w:rsidRPr="006E11D3">
        <w:rPr>
          <w:rFonts w:asciiTheme="majorHAnsi" w:hAnsiTheme="majorHAnsi" w:cstheme="minorHAnsi"/>
          <w:bCs/>
          <w:color w:val="000000"/>
          <w:lang w:val="es-CR"/>
        </w:rPr>
        <w:t xml:space="preserve">uno es un docente y 5 son graduados. </w:t>
      </w:r>
    </w:p>
    <w:p w:rsidR="00046529" w:rsidRPr="006E11D3" w:rsidRDefault="00046529" w:rsidP="00AD2538">
      <w:pPr>
        <w:tabs>
          <w:tab w:val="left" w:pos="426"/>
        </w:tabs>
        <w:suppressAutoHyphens w:val="0"/>
        <w:jc w:val="both"/>
        <w:rPr>
          <w:rFonts w:asciiTheme="majorHAnsi" w:hAnsiTheme="majorHAnsi" w:cstheme="minorHAnsi"/>
          <w:bCs/>
          <w:color w:val="000000"/>
          <w:lang w:val="es-CR"/>
        </w:rPr>
      </w:pPr>
    </w:p>
    <w:p w:rsidR="00E603BC" w:rsidRPr="006E11D3" w:rsidRDefault="00716B51" w:rsidP="00AD2538">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Desde ahí se apr</w:t>
      </w:r>
      <w:r w:rsidR="004B1DDB" w:rsidRPr="006E11D3">
        <w:rPr>
          <w:rFonts w:asciiTheme="majorHAnsi" w:hAnsiTheme="majorHAnsi" w:cstheme="minorHAnsi"/>
          <w:bCs/>
          <w:color w:val="000000"/>
          <w:lang w:val="es-CR"/>
        </w:rPr>
        <w:t>ovechó para compartir material de interés, artículos, invitaciones a conferencias, hacer preguntas sobre los cursos</w:t>
      </w:r>
      <w:r w:rsidR="00A352A5" w:rsidRPr="006E11D3">
        <w:rPr>
          <w:rFonts w:asciiTheme="majorHAnsi" w:hAnsiTheme="majorHAnsi" w:cstheme="minorHAnsi"/>
          <w:bCs/>
          <w:color w:val="000000"/>
          <w:lang w:val="es-CR"/>
        </w:rPr>
        <w:t xml:space="preserve"> y los horarios</w:t>
      </w:r>
      <w:r w:rsidR="004B1DDB" w:rsidRPr="006E11D3">
        <w:rPr>
          <w:rFonts w:asciiTheme="majorHAnsi" w:hAnsiTheme="majorHAnsi" w:cstheme="minorHAnsi"/>
          <w:bCs/>
          <w:color w:val="000000"/>
          <w:lang w:val="es-CR"/>
        </w:rPr>
        <w:t>, la demanda de éstos, la posibilidad de abrir cursos en verano, y compartir ofertas laborales</w:t>
      </w:r>
      <w:r w:rsidR="00A352A5" w:rsidRPr="006E11D3">
        <w:rPr>
          <w:rFonts w:asciiTheme="majorHAnsi" w:hAnsiTheme="majorHAnsi" w:cstheme="minorHAnsi"/>
          <w:bCs/>
          <w:color w:val="000000"/>
          <w:lang w:val="es-CR"/>
        </w:rPr>
        <w:t>, entre otros</w:t>
      </w:r>
      <w:r w:rsidR="004B1DDB" w:rsidRPr="006E11D3">
        <w:rPr>
          <w:rFonts w:asciiTheme="majorHAnsi" w:hAnsiTheme="majorHAnsi" w:cstheme="minorHAnsi"/>
          <w:bCs/>
          <w:color w:val="000000"/>
          <w:lang w:val="es-CR"/>
        </w:rPr>
        <w:t xml:space="preserve">. </w:t>
      </w:r>
    </w:p>
    <w:p w:rsidR="00046529" w:rsidRPr="006E11D3" w:rsidRDefault="00046529" w:rsidP="00AD2538">
      <w:pPr>
        <w:tabs>
          <w:tab w:val="left" w:pos="426"/>
        </w:tabs>
        <w:suppressAutoHyphens w:val="0"/>
        <w:jc w:val="both"/>
        <w:rPr>
          <w:rFonts w:asciiTheme="majorHAnsi" w:hAnsiTheme="majorHAnsi" w:cstheme="minorHAnsi"/>
          <w:bCs/>
          <w:color w:val="000000"/>
          <w:lang w:val="es-CR"/>
        </w:rPr>
      </w:pPr>
    </w:p>
    <w:p w:rsidR="00046529" w:rsidRPr="006E11D3" w:rsidRDefault="00046529" w:rsidP="00046529">
      <w:pPr>
        <w:tabs>
          <w:tab w:val="left" w:pos="426"/>
        </w:tabs>
        <w:suppressAutoHyphens w:val="0"/>
        <w:jc w:val="center"/>
        <w:rPr>
          <w:rFonts w:asciiTheme="majorHAnsi" w:hAnsiTheme="majorHAnsi" w:cstheme="minorHAnsi"/>
          <w:b/>
          <w:bCs/>
          <w:color w:val="000000"/>
          <w:lang w:val="es-CR"/>
        </w:rPr>
      </w:pPr>
      <w:r w:rsidRPr="006E11D3">
        <w:rPr>
          <w:rFonts w:asciiTheme="majorHAnsi" w:hAnsiTheme="majorHAnsi" w:cstheme="minorHAnsi"/>
          <w:b/>
          <w:bCs/>
          <w:color w:val="000000"/>
          <w:lang w:val="es-CR"/>
        </w:rPr>
        <w:t xml:space="preserve">Fig. 1. Grupo cerrado de </w:t>
      </w:r>
      <w:proofErr w:type="spellStart"/>
      <w:r w:rsidRPr="006E11D3">
        <w:rPr>
          <w:rFonts w:asciiTheme="majorHAnsi" w:hAnsiTheme="majorHAnsi" w:cstheme="minorHAnsi"/>
          <w:b/>
          <w:bCs/>
          <w:color w:val="000000"/>
          <w:lang w:val="es-CR"/>
        </w:rPr>
        <w:t>Facebook</w:t>
      </w:r>
      <w:proofErr w:type="spellEnd"/>
      <w:r w:rsidRPr="006E11D3">
        <w:rPr>
          <w:rFonts w:asciiTheme="majorHAnsi" w:hAnsiTheme="majorHAnsi" w:cstheme="minorHAnsi"/>
          <w:b/>
          <w:bCs/>
          <w:color w:val="000000"/>
          <w:lang w:val="es-CR"/>
        </w:rPr>
        <w:t xml:space="preserve"> usado para la comunicación interna</w:t>
      </w:r>
    </w:p>
    <w:p w:rsidR="00AD2538" w:rsidRPr="006E11D3" w:rsidRDefault="00046529" w:rsidP="00E603BC">
      <w:pPr>
        <w:tabs>
          <w:tab w:val="left" w:pos="426"/>
        </w:tabs>
        <w:suppressAutoHyphens w:val="0"/>
        <w:jc w:val="center"/>
        <w:rPr>
          <w:rFonts w:asciiTheme="majorHAnsi" w:hAnsiTheme="majorHAnsi" w:cstheme="minorHAnsi"/>
          <w:bCs/>
          <w:color w:val="000000"/>
          <w:lang w:val="es-CR"/>
        </w:rPr>
      </w:pPr>
      <w:r w:rsidRPr="006E11D3">
        <w:rPr>
          <w:rFonts w:asciiTheme="majorHAnsi" w:hAnsiTheme="majorHAnsi" w:cstheme="minorHAnsi"/>
          <w:bCs/>
          <w:noProof/>
          <w:color w:val="000000"/>
          <w:lang w:val="es-MX" w:eastAsia="es-MX"/>
        </w:rPr>
        <w:drawing>
          <wp:inline distT="0" distB="0" distL="0" distR="0">
            <wp:extent cx="3397594" cy="2608315"/>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11880" t="3524" r="27556" b="13836"/>
                    <a:stretch>
                      <a:fillRect/>
                    </a:stretch>
                  </pic:blipFill>
                  <pic:spPr bwMode="auto">
                    <a:xfrm>
                      <a:off x="0" y="0"/>
                      <a:ext cx="3397594" cy="2608315"/>
                    </a:xfrm>
                    <a:prstGeom prst="rect">
                      <a:avLst/>
                    </a:prstGeom>
                    <a:noFill/>
                    <a:ln w="9525">
                      <a:noFill/>
                      <a:miter lim="800000"/>
                      <a:headEnd/>
                      <a:tailEnd/>
                    </a:ln>
                  </pic:spPr>
                </pic:pic>
              </a:graphicData>
            </a:graphic>
          </wp:inline>
        </w:drawing>
      </w:r>
      <w:r w:rsidR="004B1DDB" w:rsidRPr="006E11D3">
        <w:rPr>
          <w:rFonts w:asciiTheme="majorHAnsi" w:hAnsiTheme="majorHAnsi" w:cstheme="minorHAnsi"/>
          <w:bCs/>
          <w:color w:val="000000"/>
          <w:lang w:val="es-CR"/>
        </w:rPr>
        <w:br w:type="textWrapping" w:clear="all"/>
      </w:r>
    </w:p>
    <w:p w:rsidR="00D05813" w:rsidRPr="006E11D3" w:rsidRDefault="00622B3C" w:rsidP="006C364B">
      <w:pPr>
        <w:pStyle w:val="Ttulo3"/>
        <w:numPr>
          <w:ilvl w:val="0"/>
          <w:numId w:val="29"/>
        </w:numPr>
        <w:rPr>
          <w:rFonts w:cstheme="minorHAnsi"/>
          <w:b w:val="0"/>
          <w:bCs w:val="0"/>
          <w:color w:val="000000"/>
        </w:rPr>
      </w:pPr>
      <w:bookmarkStart w:id="10" w:name="_Toc444862704"/>
      <w:r w:rsidRPr="006E11D3">
        <w:rPr>
          <w:lang w:val="es-CR"/>
        </w:rPr>
        <w:t>Bolsa de Empleo del sitio web desde el área</w:t>
      </w:r>
      <w:bookmarkEnd w:id="10"/>
      <w:r w:rsidRPr="006E11D3">
        <w:rPr>
          <w:lang w:val="es-CR"/>
        </w:rPr>
        <w:t xml:space="preserve"> </w:t>
      </w:r>
    </w:p>
    <w:p w:rsidR="00622B3C" w:rsidRPr="006E11D3" w:rsidRDefault="00622B3C" w:rsidP="00D05813">
      <w:pPr>
        <w:rPr>
          <w:rFonts w:asciiTheme="majorHAnsi" w:hAnsiTheme="majorHAnsi" w:cstheme="minorHAnsi"/>
          <w:b/>
          <w:bCs/>
          <w:color w:val="000000"/>
        </w:rPr>
      </w:pPr>
      <w:r w:rsidRPr="006E11D3">
        <w:rPr>
          <w:rFonts w:asciiTheme="majorHAnsi" w:hAnsiTheme="majorHAnsi"/>
          <w:lang w:val="es-CR"/>
        </w:rPr>
        <w:t>(Evidencia: Indicar las contribuciones realizadas).</w:t>
      </w:r>
      <w:r w:rsidRPr="006E11D3">
        <w:rPr>
          <w:rFonts w:asciiTheme="majorHAnsi" w:hAnsiTheme="majorHAnsi" w:cstheme="minorHAnsi"/>
          <w:b/>
          <w:bCs/>
          <w:color w:val="000000"/>
          <w:lang w:val="es-CR"/>
        </w:rPr>
        <w:t xml:space="preserve"> </w:t>
      </w:r>
    </w:p>
    <w:p w:rsidR="00622B3C" w:rsidRPr="006E11D3" w:rsidRDefault="00622B3C" w:rsidP="00D05813">
      <w:pPr>
        <w:rPr>
          <w:rFonts w:asciiTheme="majorHAnsi" w:hAnsiTheme="majorHAnsi" w:cstheme="minorHAnsi"/>
          <w:bCs/>
          <w:color w:val="000000"/>
          <w:lang w:val="es-CR"/>
        </w:rPr>
      </w:pPr>
    </w:p>
    <w:p w:rsidR="00A352A5" w:rsidRPr="006E11D3" w:rsidRDefault="00622B3C" w:rsidP="002A65BC">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Durante el periodo que abarca este informe, la Coordinación de </w:t>
      </w:r>
      <w:r w:rsidR="00FE73D6" w:rsidRPr="006E11D3">
        <w:rPr>
          <w:rFonts w:asciiTheme="majorHAnsi" w:hAnsiTheme="majorHAnsi" w:cstheme="minorHAnsi"/>
          <w:bCs/>
          <w:color w:val="000000"/>
          <w:lang w:val="es-CR"/>
        </w:rPr>
        <w:t xml:space="preserve">Publicidad compartió </w:t>
      </w:r>
      <w:r w:rsidR="00A352A5" w:rsidRPr="006E11D3">
        <w:rPr>
          <w:rFonts w:asciiTheme="majorHAnsi" w:hAnsiTheme="majorHAnsi" w:cstheme="minorHAnsi"/>
          <w:bCs/>
          <w:color w:val="000000"/>
          <w:lang w:val="es-CR"/>
        </w:rPr>
        <w:t>10</w:t>
      </w:r>
      <w:r w:rsidR="00FE73D6" w:rsidRPr="006E11D3">
        <w:rPr>
          <w:rFonts w:asciiTheme="majorHAnsi" w:hAnsiTheme="majorHAnsi" w:cstheme="minorHAnsi"/>
          <w:bCs/>
          <w:color w:val="000000"/>
          <w:lang w:val="es-CR"/>
        </w:rPr>
        <w:t xml:space="preserve"> ofertas laborales pero desde </w:t>
      </w:r>
      <w:r w:rsidR="00A352A5" w:rsidRPr="006E11D3">
        <w:rPr>
          <w:rFonts w:asciiTheme="majorHAnsi" w:hAnsiTheme="majorHAnsi" w:cstheme="minorHAnsi"/>
          <w:bCs/>
          <w:color w:val="000000"/>
          <w:lang w:val="es-CR"/>
        </w:rPr>
        <w:t>el grupo</w:t>
      </w:r>
      <w:r w:rsidR="00FE73D6" w:rsidRPr="006E11D3">
        <w:rPr>
          <w:rFonts w:asciiTheme="majorHAnsi" w:hAnsiTheme="majorHAnsi" w:cstheme="minorHAnsi"/>
          <w:bCs/>
          <w:color w:val="000000"/>
          <w:lang w:val="es-CR"/>
        </w:rPr>
        <w:t xml:space="preserve"> de </w:t>
      </w:r>
      <w:proofErr w:type="spellStart"/>
      <w:r w:rsidR="00FE73D6" w:rsidRPr="006E11D3">
        <w:rPr>
          <w:rFonts w:asciiTheme="majorHAnsi" w:hAnsiTheme="majorHAnsi" w:cstheme="minorHAnsi"/>
          <w:bCs/>
          <w:color w:val="000000"/>
          <w:lang w:val="es-CR"/>
        </w:rPr>
        <w:t>Facebook</w:t>
      </w:r>
      <w:proofErr w:type="spellEnd"/>
      <w:r w:rsidR="00FE73D6" w:rsidRPr="006E11D3">
        <w:rPr>
          <w:rFonts w:asciiTheme="majorHAnsi" w:hAnsiTheme="majorHAnsi" w:cstheme="minorHAnsi"/>
          <w:bCs/>
          <w:color w:val="000000"/>
          <w:lang w:val="es-CR"/>
        </w:rPr>
        <w:t xml:space="preserve"> del énfasis, cuando se trató de pasantías, </w:t>
      </w:r>
      <w:r w:rsidR="00A352A5" w:rsidRPr="006E11D3">
        <w:rPr>
          <w:rFonts w:asciiTheme="majorHAnsi" w:hAnsiTheme="majorHAnsi" w:cstheme="minorHAnsi"/>
          <w:bCs/>
          <w:color w:val="000000"/>
          <w:lang w:val="es-CR"/>
        </w:rPr>
        <w:t xml:space="preserve">asistencias, </w:t>
      </w:r>
      <w:r w:rsidR="00FE73D6" w:rsidRPr="006E11D3">
        <w:rPr>
          <w:rFonts w:asciiTheme="majorHAnsi" w:hAnsiTheme="majorHAnsi" w:cstheme="minorHAnsi"/>
          <w:bCs/>
          <w:color w:val="000000"/>
          <w:lang w:val="es-CR"/>
        </w:rPr>
        <w:t xml:space="preserve">prácticas o trabajos para recién graduados.  </w:t>
      </w:r>
    </w:p>
    <w:p w:rsidR="00A352A5" w:rsidRPr="006E11D3" w:rsidRDefault="00A352A5" w:rsidP="002A65BC">
      <w:pPr>
        <w:tabs>
          <w:tab w:val="left" w:pos="426"/>
        </w:tabs>
        <w:suppressAutoHyphens w:val="0"/>
        <w:jc w:val="both"/>
        <w:rPr>
          <w:rFonts w:asciiTheme="majorHAnsi" w:hAnsiTheme="majorHAnsi" w:cstheme="minorHAnsi"/>
          <w:bCs/>
          <w:color w:val="000000"/>
          <w:lang w:val="es-CR"/>
        </w:rPr>
      </w:pPr>
    </w:p>
    <w:p w:rsidR="002A65BC" w:rsidRPr="006E11D3" w:rsidRDefault="00FE73D6" w:rsidP="002A65BC">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Cuando se trató de ofertas para gente de más experiencia, sí se compartieron para ser divulgados en el sitio web de la ECCC. </w:t>
      </w:r>
      <w:r w:rsidR="00A352A5" w:rsidRPr="006E11D3">
        <w:rPr>
          <w:rFonts w:asciiTheme="majorHAnsi" w:hAnsiTheme="majorHAnsi" w:cstheme="minorHAnsi"/>
          <w:bCs/>
          <w:color w:val="000000"/>
          <w:lang w:val="es-CR"/>
        </w:rPr>
        <w:t xml:space="preserve"> Tres</w:t>
      </w:r>
      <w:r w:rsidRPr="006E11D3">
        <w:rPr>
          <w:rFonts w:asciiTheme="majorHAnsi" w:hAnsiTheme="majorHAnsi" w:cstheme="minorHAnsi"/>
          <w:bCs/>
          <w:color w:val="000000"/>
          <w:lang w:val="es-CR"/>
        </w:rPr>
        <w:t xml:space="preserve"> en total. </w:t>
      </w:r>
    </w:p>
    <w:p w:rsidR="006C364B" w:rsidRPr="006E11D3" w:rsidRDefault="006C364B" w:rsidP="002A65BC">
      <w:pPr>
        <w:tabs>
          <w:tab w:val="left" w:pos="426"/>
        </w:tabs>
        <w:suppressAutoHyphens w:val="0"/>
        <w:jc w:val="both"/>
        <w:rPr>
          <w:rFonts w:asciiTheme="majorHAnsi" w:hAnsiTheme="majorHAnsi" w:cstheme="minorHAnsi"/>
          <w:bCs/>
          <w:color w:val="000000"/>
          <w:lang w:val="es-CR"/>
        </w:rPr>
      </w:pPr>
    </w:p>
    <w:p w:rsidR="00FE73D6" w:rsidRPr="006E11D3" w:rsidRDefault="00FE73D6" w:rsidP="002A65BC">
      <w:pPr>
        <w:tabs>
          <w:tab w:val="left" w:pos="426"/>
        </w:tabs>
        <w:suppressAutoHyphens w:val="0"/>
        <w:jc w:val="both"/>
        <w:rPr>
          <w:rFonts w:asciiTheme="majorHAnsi" w:hAnsiTheme="majorHAnsi" w:cstheme="minorHAnsi"/>
          <w:bCs/>
          <w:color w:val="000000"/>
          <w:lang w:val="es-CR"/>
        </w:rPr>
      </w:pPr>
    </w:p>
    <w:p w:rsidR="00BE523F" w:rsidRPr="006E11D3" w:rsidRDefault="00BE523F" w:rsidP="00BE523F">
      <w:pPr>
        <w:tabs>
          <w:tab w:val="left" w:pos="426"/>
        </w:tabs>
        <w:suppressAutoHyphens w:val="0"/>
        <w:jc w:val="center"/>
        <w:rPr>
          <w:rFonts w:asciiTheme="majorHAnsi" w:hAnsiTheme="majorHAnsi" w:cstheme="minorHAnsi"/>
          <w:b/>
          <w:bCs/>
          <w:color w:val="000000"/>
          <w:lang w:val="es-CR"/>
        </w:rPr>
      </w:pPr>
      <w:r w:rsidRPr="006E11D3">
        <w:rPr>
          <w:rFonts w:asciiTheme="majorHAnsi" w:hAnsiTheme="majorHAnsi" w:cstheme="minorHAnsi"/>
          <w:b/>
          <w:bCs/>
          <w:color w:val="000000"/>
          <w:lang w:val="es-CR"/>
        </w:rPr>
        <w:t>Fig. 2. Ejemplo de anuncio de trabajo en el grupo privado de</w:t>
      </w:r>
    </w:p>
    <w:p w:rsidR="00BE523F" w:rsidRPr="006E11D3" w:rsidRDefault="00BE523F" w:rsidP="00BE523F">
      <w:pPr>
        <w:tabs>
          <w:tab w:val="left" w:pos="426"/>
        </w:tabs>
        <w:suppressAutoHyphens w:val="0"/>
        <w:jc w:val="center"/>
        <w:rPr>
          <w:rFonts w:asciiTheme="majorHAnsi" w:hAnsiTheme="majorHAnsi" w:cstheme="minorHAnsi"/>
          <w:b/>
          <w:bCs/>
          <w:color w:val="000000"/>
          <w:lang w:val="es-CR"/>
        </w:rPr>
      </w:pPr>
      <w:r w:rsidRPr="006E11D3">
        <w:rPr>
          <w:rFonts w:asciiTheme="majorHAnsi" w:hAnsiTheme="majorHAnsi" w:cstheme="minorHAnsi"/>
          <w:b/>
          <w:bCs/>
          <w:color w:val="000000"/>
          <w:lang w:val="es-CR"/>
        </w:rPr>
        <w:t xml:space="preserve"> Publicistas en </w:t>
      </w:r>
      <w:proofErr w:type="spellStart"/>
      <w:r w:rsidRPr="006E11D3">
        <w:rPr>
          <w:rFonts w:asciiTheme="majorHAnsi" w:hAnsiTheme="majorHAnsi" w:cstheme="minorHAnsi"/>
          <w:b/>
          <w:bCs/>
          <w:color w:val="000000"/>
          <w:lang w:val="es-CR"/>
        </w:rPr>
        <w:t>Facebook</w:t>
      </w:r>
      <w:proofErr w:type="spellEnd"/>
    </w:p>
    <w:p w:rsidR="00BE523F" w:rsidRPr="006E11D3" w:rsidRDefault="00BE523F" w:rsidP="00BE523F">
      <w:pPr>
        <w:tabs>
          <w:tab w:val="left" w:pos="426"/>
        </w:tabs>
        <w:suppressAutoHyphens w:val="0"/>
        <w:jc w:val="center"/>
        <w:rPr>
          <w:rFonts w:asciiTheme="majorHAnsi" w:hAnsiTheme="majorHAnsi" w:cstheme="minorHAnsi"/>
          <w:bCs/>
          <w:color w:val="000000"/>
          <w:lang w:val="es-CR"/>
        </w:rPr>
      </w:pPr>
      <w:r w:rsidRPr="006E11D3">
        <w:rPr>
          <w:rFonts w:asciiTheme="majorHAnsi" w:hAnsiTheme="majorHAnsi" w:cstheme="minorHAnsi"/>
          <w:bCs/>
          <w:noProof/>
          <w:color w:val="000000"/>
          <w:lang w:val="es-MX" w:eastAsia="es-MX"/>
        </w:rPr>
        <w:drawing>
          <wp:inline distT="0" distB="0" distL="0" distR="0">
            <wp:extent cx="3946894" cy="2787655"/>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3303" t="3915" r="25565" b="31676"/>
                    <a:stretch>
                      <a:fillRect/>
                    </a:stretch>
                  </pic:blipFill>
                  <pic:spPr bwMode="auto">
                    <a:xfrm>
                      <a:off x="0" y="0"/>
                      <a:ext cx="3949855" cy="2789746"/>
                    </a:xfrm>
                    <a:prstGeom prst="rect">
                      <a:avLst/>
                    </a:prstGeom>
                    <a:noFill/>
                    <a:ln w="9525">
                      <a:noFill/>
                      <a:miter lim="800000"/>
                      <a:headEnd/>
                      <a:tailEnd/>
                    </a:ln>
                  </pic:spPr>
                </pic:pic>
              </a:graphicData>
            </a:graphic>
          </wp:inline>
        </w:drawing>
      </w:r>
    </w:p>
    <w:p w:rsidR="00BE523F" w:rsidRPr="006E11D3" w:rsidRDefault="00BE523F" w:rsidP="00BE523F">
      <w:pPr>
        <w:tabs>
          <w:tab w:val="left" w:pos="426"/>
        </w:tabs>
        <w:suppressAutoHyphens w:val="0"/>
        <w:jc w:val="center"/>
        <w:rPr>
          <w:rFonts w:asciiTheme="majorHAnsi" w:hAnsiTheme="majorHAnsi" w:cstheme="minorHAnsi"/>
          <w:bCs/>
          <w:color w:val="000000"/>
          <w:lang w:val="es-CR"/>
        </w:rPr>
      </w:pPr>
    </w:p>
    <w:p w:rsidR="002A65BC" w:rsidRPr="006E11D3" w:rsidRDefault="002A65BC" w:rsidP="006C364B">
      <w:pPr>
        <w:pStyle w:val="Ttulo3"/>
        <w:numPr>
          <w:ilvl w:val="0"/>
          <w:numId w:val="29"/>
        </w:numPr>
        <w:rPr>
          <w:lang w:val="es-CR"/>
        </w:rPr>
      </w:pPr>
      <w:bookmarkStart w:id="11" w:name="_Toc444862705"/>
      <w:r w:rsidRPr="006E11D3">
        <w:rPr>
          <w:lang w:val="es-CR"/>
        </w:rPr>
        <w:t>Relaciones con las y los docentes</w:t>
      </w:r>
      <w:bookmarkEnd w:id="11"/>
    </w:p>
    <w:p w:rsidR="00BE523F" w:rsidRPr="006E11D3" w:rsidRDefault="00BE523F" w:rsidP="00BE523F">
      <w:pPr>
        <w:tabs>
          <w:tab w:val="left" w:pos="426"/>
        </w:tabs>
        <w:suppressAutoHyphens w:val="0"/>
        <w:jc w:val="both"/>
        <w:rPr>
          <w:rFonts w:asciiTheme="majorHAnsi" w:hAnsiTheme="majorHAnsi" w:cstheme="minorHAnsi"/>
          <w:b/>
          <w:bCs/>
          <w:color w:val="000000"/>
          <w:lang w:val="es-CR"/>
        </w:rPr>
      </w:pPr>
    </w:p>
    <w:p w:rsidR="002A65BC" w:rsidRPr="006E11D3" w:rsidRDefault="002A65BC" w:rsidP="002A65BC">
      <w:pPr>
        <w:pStyle w:val="Prrafodelista"/>
        <w:numPr>
          <w:ilvl w:val="0"/>
          <w:numId w:val="12"/>
        </w:numPr>
        <w:tabs>
          <w:tab w:val="left" w:pos="426"/>
        </w:tabs>
        <w:suppressAutoHyphens w:val="0"/>
        <w:jc w:val="both"/>
        <w:rPr>
          <w:rFonts w:asciiTheme="majorHAnsi" w:hAnsiTheme="majorHAnsi" w:cstheme="minorHAnsi"/>
          <w:b/>
          <w:bCs/>
          <w:color w:val="000000"/>
        </w:rPr>
      </w:pPr>
      <w:r w:rsidRPr="006E11D3">
        <w:rPr>
          <w:rFonts w:asciiTheme="majorHAnsi" w:hAnsiTheme="majorHAnsi" w:cstheme="minorHAnsi"/>
          <w:b/>
          <w:bCs/>
          <w:color w:val="000000"/>
          <w:lang w:val="es-CR"/>
        </w:rPr>
        <w:t xml:space="preserve">Mantener una comunicación muy cercana con </w:t>
      </w:r>
      <w:proofErr w:type="spellStart"/>
      <w:r w:rsidRPr="006E11D3">
        <w:rPr>
          <w:rFonts w:asciiTheme="majorHAnsi" w:hAnsiTheme="majorHAnsi" w:cstheme="minorHAnsi"/>
          <w:b/>
          <w:bCs/>
          <w:color w:val="000000"/>
          <w:lang w:val="es-CR"/>
        </w:rPr>
        <w:t>el</w:t>
      </w:r>
      <w:proofErr w:type="spellEnd"/>
      <w:r w:rsidRPr="006E11D3">
        <w:rPr>
          <w:rFonts w:asciiTheme="majorHAnsi" w:hAnsiTheme="majorHAnsi" w:cstheme="minorHAnsi"/>
          <w:b/>
          <w:bCs/>
          <w:color w:val="000000"/>
          <w:lang w:val="es-CR"/>
        </w:rPr>
        <w:t xml:space="preserve"> o la docente del curso de Práctica Profesional </w:t>
      </w:r>
    </w:p>
    <w:p w:rsidR="00D05813" w:rsidRPr="006E11D3" w:rsidRDefault="00D05813" w:rsidP="00D05813">
      <w:pPr>
        <w:pStyle w:val="Prrafodelista"/>
        <w:tabs>
          <w:tab w:val="left" w:pos="426"/>
        </w:tabs>
        <w:suppressAutoHyphens w:val="0"/>
        <w:ind w:left="1080"/>
        <w:jc w:val="both"/>
        <w:rPr>
          <w:rFonts w:asciiTheme="majorHAnsi" w:hAnsiTheme="majorHAnsi" w:cstheme="minorHAnsi"/>
          <w:b/>
          <w:bCs/>
          <w:color w:val="000000"/>
        </w:rPr>
      </w:pPr>
    </w:p>
    <w:p w:rsidR="00BE523F" w:rsidRPr="006E11D3" w:rsidRDefault="00A352A5" w:rsidP="00D05813">
      <w:pPr>
        <w:pStyle w:val="Prrafodelista"/>
        <w:tabs>
          <w:tab w:val="left" w:pos="426"/>
        </w:tabs>
        <w:suppressAutoHyphens w:val="0"/>
        <w:ind w:left="426"/>
        <w:jc w:val="both"/>
        <w:rPr>
          <w:rFonts w:asciiTheme="majorHAnsi" w:hAnsiTheme="majorHAnsi" w:cstheme="minorHAnsi"/>
          <w:bCs/>
          <w:color w:val="000000"/>
        </w:rPr>
      </w:pPr>
      <w:r w:rsidRPr="006E11D3">
        <w:rPr>
          <w:rFonts w:asciiTheme="majorHAnsi" w:hAnsiTheme="majorHAnsi" w:cstheme="minorHAnsi"/>
          <w:bCs/>
          <w:color w:val="000000"/>
        </w:rPr>
        <w:t xml:space="preserve">La relación con la docente </w:t>
      </w:r>
      <w:proofErr w:type="spellStart"/>
      <w:r w:rsidRPr="006E11D3">
        <w:rPr>
          <w:rFonts w:asciiTheme="majorHAnsi" w:hAnsiTheme="majorHAnsi" w:cstheme="minorHAnsi"/>
          <w:bCs/>
          <w:color w:val="000000"/>
        </w:rPr>
        <w:t>Kattia</w:t>
      </w:r>
      <w:proofErr w:type="spellEnd"/>
      <w:r w:rsidRPr="006E11D3">
        <w:rPr>
          <w:rFonts w:asciiTheme="majorHAnsi" w:hAnsiTheme="majorHAnsi" w:cstheme="minorHAnsi"/>
          <w:bCs/>
          <w:color w:val="000000"/>
        </w:rPr>
        <w:t xml:space="preserve"> Pierre fue cercana en ese sentido, tuvo pocos estudiantes en el curso de Práctica. En la Evaluación</w:t>
      </w:r>
      <w:r w:rsidR="00E603BC" w:rsidRPr="006E11D3">
        <w:rPr>
          <w:rFonts w:asciiTheme="majorHAnsi" w:hAnsiTheme="majorHAnsi" w:cstheme="minorHAnsi"/>
          <w:bCs/>
          <w:color w:val="000000"/>
        </w:rPr>
        <w:t xml:space="preserve"> </w:t>
      </w:r>
      <w:proofErr w:type="spellStart"/>
      <w:r w:rsidR="00E603BC" w:rsidRPr="006E11D3">
        <w:rPr>
          <w:rFonts w:asciiTheme="majorHAnsi" w:hAnsiTheme="majorHAnsi" w:cstheme="minorHAnsi"/>
          <w:bCs/>
          <w:color w:val="000000"/>
        </w:rPr>
        <w:t>Sumativa</w:t>
      </w:r>
      <w:proofErr w:type="spellEnd"/>
      <w:r w:rsidRPr="006E11D3">
        <w:rPr>
          <w:rFonts w:asciiTheme="majorHAnsi" w:hAnsiTheme="majorHAnsi" w:cstheme="minorHAnsi"/>
          <w:bCs/>
          <w:color w:val="000000"/>
        </w:rPr>
        <w:t xml:space="preserve">, fueron menos de la mitad quienes la evaluaron, y los resultados estuvieron divididos entre quienes piensan que el curso es útil y quienes no lo consideran así.  </w:t>
      </w:r>
      <w:r w:rsidR="00E603BC" w:rsidRPr="006E11D3">
        <w:rPr>
          <w:rFonts w:asciiTheme="majorHAnsi" w:hAnsiTheme="majorHAnsi" w:cstheme="minorHAnsi"/>
          <w:bCs/>
          <w:color w:val="000000"/>
        </w:rPr>
        <w:t xml:space="preserve">Asimismo, al tratarse de pocos estudiantes, el curso se redujo a un 1/8 de tiempo y se impartió cada dos semanas. </w:t>
      </w:r>
    </w:p>
    <w:p w:rsidR="00BE523F" w:rsidRPr="006E11D3" w:rsidRDefault="00BE523F" w:rsidP="00D05813">
      <w:pPr>
        <w:pStyle w:val="Prrafodelista"/>
        <w:tabs>
          <w:tab w:val="left" w:pos="426"/>
        </w:tabs>
        <w:suppressAutoHyphens w:val="0"/>
        <w:ind w:left="426"/>
        <w:jc w:val="both"/>
        <w:rPr>
          <w:rFonts w:asciiTheme="majorHAnsi" w:hAnsiTheme="majorHAnsi" w:cstheme="minorHAnsi"/>
          <w:bCs/>
          <w:color w:val="000000"/>
        </w:rPr>
      </w:pPr>
    </w:p>
    <w:p w:rsidR="002A65BC" w:rsidRPr="006E11D3" w:rsidRDefault="00A352A5" w:rsidP="00D05813">
      <w:pPr>
        <w:pStyle w:val="Prrafodelista"/>
        <w:tabs>
          <w:tab w:val="left" w:pos="426"/>
        </w:tabs>
        <w:suppressAutoHyphens w:val="0"/>
        <w:ind w:left="426"/>
        <w:jc w:val="both"/>
        <w:rPr>
          <w:rFonts w:asciiTheme="majorHAnsi" w:hAnsiTheme="majorHAnsi" w:cstheme="minorHAnsi"/>
          <w:bCs/>
          <w:color w:val="000000"/>
        </w:rPr>
      </w:pPr>
      <w:r w:rsidRPr="006E11D3">
        <w:rPr>
          <w:rFonts w:asciiTheme="majorHAnsi" w:hAnsiTheme="majorHAnsi" w:cstheme="minorHAnsi"/>
          <w:bCs/>
          <w:color w:val="000000"/>
        </w:rPr>
        <w:t xml:space="preserve">Por otro lado, la docente Pierre ha estado ofreciendo supervisión por tutoría a la estudiante Laura Gordillo, quien se encuentra haciendo su práctica en </w:t>
      </w:r>
      <w:proofErr w:type="spellStart"/>
      <w:r w:rsidRPr="006E11D3">
        <w:rPr>
          <w:rFonts w:asciiTheme="majorHAnsi" w:hAnsiTheme="majorHAnsi" w:cstheme="minorHAnsi"/>
          <w:bCs/>
          <w:color w:val="000000"/>
        </w:rPr>
        <w:t>McCann</w:t>
      </w:r>
      <w:proofErr w:type="spellEnd"/>
      <w:r w:rsidRPr="006E11D3">
        <w:rPr>
          <w:rFonts w:asciiTheme="majorHAnsi" w:hAnsiTheme="majorHAnsi" w:cstheme="minorHAnsi"/>
          <w:bCs/>
          <w:color w:val="000000"/>
        </w:rPr>
        <w:t xml:space="preserve"> Barcelona y la coordinadora ha mantenido contacto con ambas para ver el proceso, incluso participó en una de las sesiones vía </w:t>
      </w:r>
      <w:proofErr w:type="spellStart"/>
      <w:r w:rsidRPr="006E11D3">
        <w:rPr>
          <w:rFonts w:asciiTheme="majorHAnsi" w:hAnsiTheme="majorHAnsi" w:cstheme="minorHAnsi"/>
          <w:bCs/>
          <w:color w:val="000000"/>
        </w:rPr>
        <w:t>Skype</w:t>
      </w:r>
      <w:proofErr w:type="spellEnd"/>
      <w:r w:rsidRPr="006E11D3">
        <w:rPr>
          <w:rFonts w:asciiTheme="majorHAnsi" w:hAnsiTheme="majorHAnsi" w:cstheme="minorHAnsi"/>
          <w:bCs/>
          <w:color w:val="000000"/>
        </w:rPr>
        <w:t xml:space="preserve">. </w:t>
      </w:r>
    </w:p>
    <w:p w:rsidR="00BE523F" w:rsidRPr="006E11D3" w:rsidRDefault="00BE523F" w:rsidP="002A65BC">
      <w:pPr>
        <w:pStyle w:val="Prrafodelista"/>
        <w:tabs>
          <w:tab w:val="left" w:pos="426"/>
        </w:tabs>
        <w:suppressAutoHyphens w:val="0"/>
        <w:ind w:left="1080"/>
        <w:jc w:val="both"/>
        <w:rPr>
          <w:rFonts w:asciiTheme="majorHAnsi" w:hAnsiTheme="majorHAnsi" w:cstheme="minorHAnsi"/>
          <w:bCs/>
          <w:color w:val="000000"/>
        </w:rPr>
      </w:pPr>
    </w:p>
    <w:p w:rsidR="002A65BC" w:rsidRPr="006E11D3" w:rsidRDefault="002A65BC" w:rsidP="002A65BC">
      <w:pPr>
        <w:pStyle w:val="Prrafodelista"/>
        <w:numPr>
          <w:ilvl w:val="0"/>
          <w:numId w:val="12"/>
        </w:numPr>
        <w:tabs>
          <w:tab w:val="left" w:pos="426"/>
        </w:tabs>
        <w:suppressAutoHyphens w:val="0"/>
        <w:jc w:val="both"/>
        <w:rPr>
          <w:rFonts w:asciiTheme="majorHAnsi" w:hAnsiTheme="majorHAnsi" w:cstheme="minorHAnsi"/>
          <w:b/>
          <w:bCs/>
          <w:color w:val="000000"/>
        </w:rPr>
      </w:pPr>
      <w:r w:rsidRPr="006E11D3">
        <w:rPr>
          <w:rFonts w:asciiTheme="majorHAnsi" w:hAnsiTheme="majorHAnsi" w:cstheme="minorHAnsi"/>
          <w:b/>
          <w:bCs/>
          <w:color w:val="000000"/>
          <w:lang w:val="es-CR"/>
        </w:rPr>
        <w:t xml:space="preserve">Mantenerse informado(a) en torno a demandas de cursos de extensión docente y educación continua. Indagar con profesoras y profesores del énfasis acerca de sus necesidades y las de </w:t>
      </w:r>
      <w:proofErr w:type="spellStart"/>
      <w:r w:rsidRPr="006E11D3">
        <w:rPr>
          <w:rFonts w:asciiTheme="majorHAnsi" w:hAnsiTheme="majorHAnsi" w:cstheme="minorHAnsi"/>
          <w:b/>
          <w:bCs/>
          <w:color w:val="000000"/>
          <w:lang w:val="es-CR"/>
        </w:rPr>
        <w:t>otr@s</w:t>
      </w:r>
      <w:proofErr w:type="spellEnd"/>
      <w:r w:rsidRPr="006E11D3">
        <w:rPr>
          <w:rFonts w:asciiTheme="majorHAnsi" w:hAnsiTheme="majorHAnsi" w:cstheme="minorHAnsi"/>
          <w:b/>
          <w:bCs/>
          <w:color w:val="000000"/>
          <w:lang w:val="es-CR"/>
        </w:rPr>
        <w:t xml:space="preserve"> profesionales y con organizaciones gremiales y profesionales. </w:t>
      </w:r>
      <w:r w:rsidRPr="006E11D3">
        <w:rPr>
          <w:rFonts w:asciiTheme="majorHAnsi" w:hAnsiTheme="majorHAnsi" w:cstheme="minorHAnsi"/>
          <w:b/>
          <w:bCs/>
          <w:color w:val="000000"/>
          <w:lang w:val="es-CR"/>
        </w:rPr>
        <w:lastRenderedPageBreak/>
        <w:t>Coordinar con la Comisión de Acción Social en torno a este tema para que la ECCC los ofrezca (Evidencia: Listado de necesidades).</w:t>
      </w:r>
    </w:p>
    <w:p w:rsidR="002A65BC" w:rsidRPr="006E11D3" w:rsidRDefault="002A65BC" w:rsidP="002A65BC">
      <w:pPr>
        <w:pStyle w:val="Prrafodelista"/>
        <w:tabs>
          <w:tab w:val="left" w:pos="426"/>
        </w:tabs>
        <w:suppressAutoHyphens w:val="0"/>
        <w:ind w:left="1080"/>
        <w:jc w:val="both"/>
        <w:rPr>
          <w:rFonts w:asciiTheme="majorHAnsi" w:hAnsiTheme="majorHAnsi" w:cstheme="minorHAnsi"/>
          <w:bCs/>
          <w:color w:val="000000"/>
          <w:lang w:val="es-CR"/>
        </w:rPr>
      </w:pPr>
    </w:p>
    <w:p w:rsidR="00CA3D1B" w:rsidRPr="006E11D3" w:rsidRDefault="007D1FD4" w:rsidP="00D05813">
      <w:pPr>
        <w:pStyle w:val="Prrafodelista"/>
        <w:tabs>
          <w:tab w:val="left" w:pos="426"/>
        </w:tabs>
        <w:suppressAutoHyphens w:val="0"/>
        <w:ind w:left="426"/>
        <w:jc w:val="both"/>
        <w:rPr>
          <w:rFonts w:asciiTheme="majorHAnsi" w:hAnsiTheme="majorHAnsi" w:cstheme="minorHAnsi"/>
          <w:bCs/>
          <w:color w:val="000000"/>
        </w:rPr>
      </w:pPr>
      <w:r w:rsidRPr="006E11D3">
        <w:rPr>
          <w:rFonts w:asciiTheme="majorHAnsi" w:hAnsiTheme="majorHAnsi" w:cstheme="minorHAnsi"/>
          <w:bCs/>
          <w:color w:val="000000"/>
        </w:rPr>
        <w:t>Como iniciativa del estudiante David Mesén, se realizó un acercamiento con la Academia ANIMAL, de creatividad, con el fin de ver posibles oportunidades de colaboración.  De ahí surg</w:t>
      </w:r>
      <w:r w:rsidR="00CA3D1B" w:rsidRPr="006E11D3">
        <w:rPr>
          <w:rFonts w:asciiTheme="majorHAnsi" w:hAnsiTheme="majorHAnsi" w:cstheme="minorHAnsi"/>
          <w:bCs/>
          <w:color w:val="000000"/>
        </w:rPr>
        <w:t xml:space="preserve">ieron temas de interés para ofrecer como cursos, conferencias y otros. </w:t>
      </w:r>
      <w:r w:rsidR="00E603BC" w:rsidRPr="006E11D3">
        <w:rPr>
          <w:rFonts w:asciiTheme="majorHAnsi" w:hAnsiTheme="majorHAnsi" w:cstheme="minorHAnsi"/>
          <w:bCs/>
          <w:color w:val="000000"/>
        </w:rPr>
        <w:t xml:space="preserve"> La</w:t>
      </w:r>
      <w:r w:rsidR="00CA3D1B" w:rsidRPr="006E11D3">
        <w:rPr>
          <w:rFonts w:asciiTheme="majorHAnsi" w:hAnsiTheme="majorHAnsi" w:cstheme="minorHAnsi"/>
          <w:bCs/>
          <w:color w:val="000000"/>
        </w:rPr>
        <w:t xml:space="preserve"> idea era gestionar conferencias gratuitas y ver la posibilidad de gestionar cursos de extensión docente. </w:t>
      </w:r>
      <w:r w:rsidR="00E603BC" w:rsidRPr="006E11D3">
        <w:rPr>
          <w:rFonts w:asciiTheme="majorHAnsi" w:hAnsiTheme="majorHAnsi" w:cstheme="minorHAnsi"/>
          <w:bCs/>
          <w:color w:val="000000"/>
        </w:rPr>
        <w:t xml:space="preserve"> </w:t>
      </w:r>
    </w:p>
    <w:p w:rsidR="00E603BC" w:rsidRPr="006E11D3" w:rsidRDefault="00E603BC" w:rsidP="00D05813">
      <w:pPr>
        <w:pStyle w:val="Prrafodelista"/>
        <w:tabs>
          <w:tab w:val="left" w:pos="426"/>
        </w:tabs>
        <w:suppressAutoHyphens w:val="0"/>
        <w:ind w:left="426"/>
        <w:jc w:val="both"/>
        <w:rPr>
          <w:rFonts w:asciiTheme="majorHAnsi" w:hAnsiTheme="majorHAnsi" w:cstheme="minorHAnsi"/>
          <w:bCs/>
          <w:color w:val="000000"/>
        </w:rPr>
      </w:pPr>
    </w:p>
    <w:p w:rsidR="003D307A" w:rsidRPr="006E11D3" w:rsidRDefault="00E603BC" w:rsidP="00D05813">
      <w:pPr>
        <w:pStyle w:val="Prrafodelista"/>
        <w:tabs>
          <w:tab w:val="left" w:pos="426"/>
        </w:tabs>
        <w:suppressAutoHyphens w:val="0"/>
        <w:ind w:left="426"/>
        <w:jc w:val="both"/>
        <w:rPr>
          <w:rFonts w:asciiTheme="majorHAnsi" w:hAnsiTheme="majorHAnsi" w:cstheme="minorHAnsi"/>
          <w:bCs/>
          <w:color w:val="000000"/>
        </w:rPr>
      </w:pPr>
      <w:r w:rsidRPr="006E11D3">
        <w:rPr>
          <w:rFonts w:asciiTheme="majorHAnsi" w:hAnsiTheme="majorHAnsi" w:cstheme="minorHAnsi"/>
          <w:bCs/>
          <w:color w:val="000000"/>
        </w:rPr>
        <w:t xml:space="preserve">Se mantuvo contacto por </w:t>
      </w:r>
      <w:r w:rsidR="003D307A" w:rsidRPr="006E11D3">
        <w:rPr>
          <w:rFonts w:asciiTheme="majorHAnsi" w:hAnsiTheme="majorHAnsi" w:cstheme="minorHAnsi"/>
          <w:bCs/>
          <w:color w:val="000000"/>
        </w:rPr>
        <w:t>correo electrónico con Guillermo Quesada, Director Ejecutivo de</w:t>
      </w:r>
      <w:r w:rsidRPr="006E11D3">
        <w:rPr>
          <w:rFonts w:asciiTheme="majorHAnsi" w:hAnsiTheme="majorHAnsi" w:cstheme="minorHAnsi"/>
          <w:bCs/>
          <w:color w:val="000000"/>
        </w:rPr>
        <w:t xml:space="preserve"> ANIMAL</w:t>
      </w:r>
      <w:r w:rsidR="003D307A" w:rsidRPr="006E11D3">
        <w:rPr>
          <w:rFonts w:asciiTheme="majorHAnsi" w:hAnsiTheme="majorHAnsi" w:cstheme="minorHAnsi"/>
          <w:bCs/>
          <w:color w:val="000000"/>
        </w:rPr>
        <w:t>, pero aunque dicha empresa</w:t>
      </w:r>
      <w:r w:rsidRPr="006E11D3">
        <w:rPr>
          <w:rFonts w:asciiTheme="majorHAnsi" w:hAnsiTheme="majorHAnsi" w:cstheme="minorHAnsi"/>
          <w:bCs/>
          <w:color w:val="000000"/>
        </w:rPr>
        <w:t xml:space="preserve"> ayudó a la UNOCINCO, no se concretó la conferencia sobre </w:t>
      </w:r>
      <w:proofErr w:type="spellStart"/>
      <w:r w:rsidRPr="006E11D3">
        <w:rPr>
          <w:rFonts w:asciiTheme="majorHAnsi" w:hAnsiTheme="majorHAnsi" w:cstheme="minorHAnsi"/>
          <w:bCs/>
          <w:color w:val="000000"/>
        </w:rPr>
        <w:t>Neuromarketing</w:t>
      </w:r>
      <w:proofErr w:type="spellEnd"/>
      <w:r w:rsidRPr="006E11D3">
        <w:rPr>
          <w:rFonts w:asciiTheme="majorHAnsi" w:hAnsiTheme="majorHAnsi" w:cstheme="minorHAnsi"/>
          <w:bCs/>
          <w:color w:val="000000"/>
        </w:rPr>
        <w:t xml:space="preserve"> para los estudiantes. </w:t>
      </w:r>
    </w:p>
    <w:p w:rsidR="003D307A" w:rsidRPr="006E11D3" w:rsidRDefault="003D307A" w:rsidP="00D05813">
      <w:pPr>
        <w:pStyle w:val="Prrafodelista"/>
        <w:tabs>
          <w:tab w:val="left" w:pos="426"/>
        </w:tabs>
        <w:suppressAutoHyphens w:val="0"/>
        <w:ind w:left="426"/>
        <w:jc w:val="both"/>
        <w:rPr>
          <w:rFonts w:asciiTheme="majorHAnsi" w:hAnsiTheme="majorHAnsi" w:cstheme="minorHAnsi"/>
          <w:bCs/>
          <w:color w:val="000000"/>
        </w:rPr>
      </w:pPr>
    </w:p>
    <w:p w:rsidR="00193085" w:rsidRPr="006E11D3" w:rsidRDefault="00E603BC" w:rsidP="00D05813">
      <w:pPr>
        <w:pStyle w:val="Prrafodelista"/>
        <w:tabs>
          <w:tab w:val="left" w:pos="426"/>
        </w:tabs>
        <w:suppressAutoHyphens w:val="0"/>
        <w:ind w:left="426"/>
        <w:jc w:val="both"/>
        <w:rPr>
          <w:rFonts w:asciiTheme="majorHAnsi" w:hAnsiTheme="majorHAnsi" w:cstheme="minorHAnsi"/>
          <w:bCs/>
          <w:color w:val="000000"/>
        </w:rPr>
      </w:pPr>
      <w:r w:rsidRPr="006E11D3">
        <w:rPr>
          <w:rFonts w:asciiTheme="majorHAnsi" w:hAnsiTheme="majorHAnsi" w:cstheme="minorHAnsi"/>
          <w:bCs/>
          <w:color w:val="000000"/>
        </w:rPr>
        <w:t>Posteriormente, s</w:t>
      </w:r>
      <w:r w:rsidR="00CA3D1B" w:rsidRPr="006E11D3">
        <w:rPr>
          <w:rFonts w:asciiTheme="majorHAnsi" w:hAnsiTheme="majorHAnsi" w:cstheme="minorHAnsi"/>
          <w:bCs/>
          <w:color w:val="000000"/>
        </w:rPr>
        <w:t>e r</w:t>
      </w:r>
      <w:r w:rsidR="00193085" w:rsidRPr="006E11D3">
        <w:rPr>
          <w:rFonts w:asciiTheme="majorHAnsi" w:hAnsiTheme="majorHAnsi" w:cstheme="minorHAnsi"/>
          <w:bCs/>
          <w:color w:val="000000"/>
        </w:rPr>
        <w:t xml:space="preserve">ealizó una reunión con Guillermo Quesada, director Ejecutivo de ANIMAL, junto con la profesora Paula </w:t>
      </w:r>
      <w:proofErr w:type="spellStart"/>
      <w:r w:rsidR="00193085" w:rsidRPr="006E11D3">
        <w:rPr>
          <w:rFonts w:asciiTheme="majorHAnsi" w:hAnsiTheme="majorHAnsi" w:cstheme="minorHAnsi"/>
          <w:bCs/>
          <w:color w:val="000000"/>
        </w:rPr>
        <w:t>Halabí</w:t>
      </w:r>
      <w:proofErr w:type="spellEnd"/>
      <w:r w:rsidR="00193085" w:rsidRPr="006E11D3">
        <w:rPr>
          <w:rFonts w:asciiTheme="majorHAnsi" w:hAnsiTheme="majorHAnsi" w:cstheme="minorHAnsi"/>
          <w:bCs/>
          <w:color w:val="000000"/>
        </w:rPr>
        <w:t xml:space="preserve"> y se conversó sobre la posibilidad de ofrecer el taller para docentes sobre Presentaciones basado en </w:t>
      </w:r>
      <w:proofErr w:type="spellStart"/>
      <w:r w:rsidR="00193085" w:rsidRPr="006E11D3">
        <w:rPr>
          <w:rFonts w:asciiTheme="majorHAnsi" w:hAnsiTheme="majorHAnsi" w:cstheme="minorHAnsi"/>
          <w:bCs/>
          <w:color w:val="000000"/>
        </w:rPr>
        <w:t>Storytelling</w:t>
      </w:r>
      <w:proofErr w:type="spellEnd"/>
      <w:r w:rsidR="00193085" w:rsidRPr="006E11D3">
        <w:rPr>
          <w:rFonts w:asciiTheme="majorHAnsi" w:hAnsiTheme="majorHAnsi" w:cstheme="minorHAnsi"/>
          <w:bCs/>
          <w:color w:val="000000"/>
        </w:rPr>
        <w:t xml:space="preserve">. Otro fue el de Art and </w:t>
      </w:r>
      <w:proofErr w:type="spellStart"/>
      <w:r w:rsidR="00193085" w:rsidRPr="006E11D3">
        <w:rPr>
          <w:rFonts w:asciiTheme="majorHAnsi" w:hAnsiTheme="majorHAnsi" w:cstheme="minorHAnsi"/>
          <w:bCs/>
          <w:color w:val="000000"/>
        </w:rPr>
        <w:t>Copy</w:t>
      </w:r>
      <w:proofErr w:type="spellEnd"/>
      <w:r w:rsidR="00193085" w:rsidRPr="006E11D3">
        <w:rPr>
          <w:rFonts w:asciiTheme="majorHAnsi" w:hAnsiTheme="majorHAnsi" w:cstheme="minorHAnsi"/>
          <w:bCs/>
          <w:color w:val="000000"/>
        </w:rPr>
        <w:t xml:space="preserve">, para estudiantes, enfocado en poder transmitir parte del proceso que se genera en una agencia para crear una campaña y el contexto del trabajo en la misma, se tratarán como una persona de agencia y exigirán a ese nivel. </w:t>
      </w:r>
    </w:p>
    <w:p w:rsidR="003D307A" w:rsidRPr="006E11D3" w:rsidRDefault="003D307A" w:rsidP="00D05813">
      <w:pPr>
        <w:pStyle w:val="Prrafodelista"/>
        <w:tabs>
          <w:tab w:val="left" w:pos="426"/>
        </w:tabs>
        <w:suppressAutoHyphens w:val="0"/>
        <w:ind w:left="426"/>
        <w:jc w:val="both"/>
        <w:rPr>
          <w:rFonts w:asciiTheme="majorHAnsi" w:hAnsiTheme="majorHAnsi" w:cstheme="minorHAnsi"/>
          <w:bCs/>
          <w:color w:val="000000"/>
        </w:rPr>
      </w:pPr>
    </w:p>
    <w:p w:rsidR="007D1FD4" w:rsidRPr="006E11D3" w:rsidRDefault="00193085" w:rsidP="00D05813">
      <w:pPr>
        <w:pStyle w:val="Prrafodelista"/>
        <w:tabs>
          <w:tab w:val="left" w:pos="426"/>
        </w:tabs>
        <w:suppressAutoHyphens w:val="0"/>
        <w:ind w:left="426"/>
        <w:jc w:val="both"/>
        <w:rPr>
          <w:rFonts w:asciiTheme="majorHAnsi" w:hAnsiTheme="majorHAnsi" w:cstheme="minorHAnsi"/>
          <w:bCs/>
          <w:color w:val="000000"/>
        </w:rPr>
      </w:pPr>
      <w:r w:rsidRPr="006E11D3">
        <w:rPr>
          <w:rFonts w:asciiTheme="majorHAnsi" w:hAnsiTheme="majorHAnsi" w:cstheme="minorHAnsi"/>
          <w:bCs/>
          <w:color w:val="000000"/>
        </w:rPr>
        <w:t xml:space="preserve">Asimismo, surgieron los cursos de </w:t>
      </w:r>
      <w:proofErr w:type="spellStart"/>
      <w:r w:rsidRPr="006E11D3">
        <w:rPr>
          <w:rFonts w:asciiTheme="majorHAnsi" w:hAnsiTheme="majorHAnsi" w:cstheme="minorHAnsi"/>
          <w:bCs/>
          <w:color w:val="000000"/>
        </w:rPr>
        <w:t>Planning</w:t>
      </w:r>
      <w:proofErr w:type="spellEnd"/>
      <w:r w:rsidRPr="006E11D3">
        <w:rPr>
          <w:rFonts w:asciiTheme="majorHAnsi" w:hAnsiTheme="majorHAnsi" w:cstheme="minorHAnsi"/>
          <w:bCs/>
          <w:color w:val="000000"/>
        </w:rPr>
        <w:t xml:space="preserve"> para cuentas y Publicidad Digital, que aunque estaban enfocados a estudiantes, bien resultan de interés para las y los graduados de la Escuela. </w:t>
      </w:r>
    </w:p>
    <w:p w:rsidR="00193085" w:rsidRPr="006E11D3" w:rsidRDefault="00193085" w:rsidP="00D05813">
      <w:pPr>
        <w:pStyle w:val="Prrafodelista"/>
        <w:tabs>
          <w:tab w:val="left" w:pos="426"/>
        </w:tabs>
        <w:suppressAutoHyphens w:val="0"/>
        <w:ind w:left="426"/>
        <w:jc w:val="both"/>
        <w:rPr>
          <w:rFonts w:asciiTheme="majorHAnsi" w:hAnsiTheme="majorHAnsi" w:cstheme="minorHAnsi"/>
          <w:bCs/>
          <w:color w:val="000000"/>
        </w:rPr>
      </w:pPr>
    </w:p>
    <w:p w:rsidR="00193085" w:rsidRPr="006E11D3" w:rsidRDefault="00193085" w:rsidP="00A352A5">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No obstante, al averiguar el trámite de contratación, no fue posible hacerlo, pues no se podía contratar a los profesores por aparte, sino a la empresa como tal. La gestión no se consolidó. </w:t>
      </w:r>
    </w:p>
    <w:p w:rsidR="00193085" w:rsidRPr="006E11D3" w:rsidRDefault="00193085" w:rsidP="00A352A5">
      <w:pPr>
        <w:tabs>
          <w:tab w:val="left" w:pos="426"/>
        </w:tabs>
        <w:suppressAutoHyphens w:val="0"/>
        <w:jc w:val="both"/>
        <w:rPr>
          <w:rFonts w:asciiTheme="majorHAnsi" w:hAnsiTheme="majorHAnsi" w:cstheme="minorHAnsi"/>
          <w:bCs/>
          <w:color w:val="000000"/>
          <w:lang w:val="es-CR"/>
        </w:rPr>
      </w:pPr>
    </w:p>
    <w:p w:rsidR="00BB7173" w:rsidRPr="006E11D3" w:rsidRDefault="00193085" w:rsidP="00A352A5">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Por otra parte, d</w:t>
      </w:r>
      <w:r w:rsidR="002A65BC" w:rsidRPr="006E11D3">
        <w:rPr>
          <w:rFonts w:asciiTheme="majorHAnsi" w:hAnsiTheme="majorHAnsi" w:cstheme="minorHAnsi"/>
          <w:bCs/>
          <w:color w:val="000000"/>
          <w:lang w:val="es-CR"/>
        </w:rPr>
        <w:t xml:space="preserve">urante el periodo que abarca este informe, </w:t>
      </w:r>
      <w:r w:rsidR="00D05813" w:rsidRPr="006E11D3">
        <w:rPr>
          <w:rFonts w:asciiTheme="majorHAnsi" w:hAnsiTheme="majorHAnsi" w:cstheme="minorHAnsi"/>
          <w:bCs/>
          <w:color w:val="000000"/>
          <w:lang w:val="es-CR"/>
        </w:rPr>
        <w:t xml:space="preserve"> a solicitud de la Dirección, </w:t>
      </w:r>
      <w:r w:rsidR="00A352A5" w:rsidRPr="006E11D3">
        <w:rPr>
          <w:rFonts w:asciiTheme="majorHAnsi" w:hAnsiTheme="majorHAnsi" w:cstheme="minorHAnsi"/>
          <w:bCs/>
          <w:color w:val="000000"/>
          <w:lang w:val="es-CR"/>
        </w:rPr>
        <w:t xml:space="preserve">se </w:t>
      </w:r>
      <w:r w:rsidR="00D05813" w:rsidRPr="006E11D3">
        <w:rPr>
          <w:rFonts w:asciiTheme="majorHAnsi" w:hAnsiTheme="majorHAnsi" w:cstheme="minorHAnsi"/>
          <w:bCs/>
          <w:color w:val="000000"/>
          <w:lang w:val="es-CR"/>
        </w:rPr>
        <w:t xml:space="preserve">pidió </w:t>
      </w:r>
      <w:r w:rsidR="00A352A5" w:rsidRPr="006E11D3">
        <w:rPr>
          <w:rFonts w:asciiTheme="majorHAnsi" w:hAnsiTheme="majorHAnsi" w:cstheme="minorHAnsi"/>
          <w:bCs/>
          <w:color w:val="000000"/>
          <w:lang w:val="es-CR"/>
        </w:rPr>
        <w:t>la opinión de las  y los docentes</w:t>
      </w:r>
      <w:r w:rsidR="00D05813" w:rsidRPr="006E11D3">
        <w:rPr>
          <w:rFonts w:asciiTheme="majorHAnsi" w:hAnsiTheme="majorHAnsi" w:cstheme="minorHAnsi"/>
          <w:bCs/>
          <w:color w:val="000000"/>
          <w:lang w:val="es-CR"/>
        </w:rPr>
        <w:t xml:space="preserve"> de la concentración</w:t>
      </w:r>
      <w:r w:rsidR="00A352A5" w:rsidRPr="006E11D3">
        <w:rPr>
          <w:rFonts w:asciiTheme="majorHAnsi" w:hAnsiTheme="majorHAnsi" w:cstheme="minorHAnsi"/>
          <w:bCs/>
          <w:color w:val="000000"/>
          <w:lang w:val="es-CR"/>
        </w:rPr>
        <w:t xml:space="preserve"> con respecto a las áreas prioritarias de interés para el énfasis, con el fin de reforzarlas, ya sea desde el plan de estudios o desde actividades complementarias: </w:t>
      </w:r>
    </w:p>
    <w:p w:rsidR="00A352A5" w:rsidRPr="006E11D3" w:rsidRDefault="00A352A5" w:rsidP="00A352A5">
      <w:pPr>
        <w:tabs>
          <w:tab w:val="left" w:pos="426"/>
        </w:tabs>
        <w:suppressAutoHyphens w:val="0"/>
        <w:jc w:val="both"/>
        <w:rPr>
          <w:rFonts w:asciiTheme="majorHAnsi" w:hAnsiTheme="majorHAnsi" w:cstheme="minorHAnsi"/>
          <w:bCs/>
          <w:color w:val="000000"/>
          <w:lang w:val="es-CR"/>
        </w:rPr>
      </w:pPr>
    </w:p>
    <w:p w:rsidR="00BE523F" w:rsidRPr="006E11D3" w:rsidRDefault="00A352A5" w:rsidP="00A352A5">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La consulta se hizo a los docentes Laura Montero, Luis </w:t>
      </w:r>
      <w:proofErr w:type="spellStart"/>
      <w:r w:rsidRPr="006E11D3">
        <w:rPr>
          <w:rFonts w:asciiTheme="majorHAnsi" w:hAnsiTheme="majorHAnsi" w:cstheme="minorHAnsi"/>
          <w:bCs/>
          <w:color w:val="000000"/>
          <w:lang w:val="es-CR"/>
        </w:rPr>
        <w:t>Quirós</w:t>
      </w:r>
      <w:proofErr w:type="spellEnd"/>
      <w:r w:rsidRPr="006E11D3">
        <w:rPr>
          <w:rFonts w:asciiTheme="majorHAnsi" w:hAnsiTheme="majorHAnsi" w:cstheme="minorHAnsi"/>
          <w:bCs/>
          <w:color w:val="000000"/>
          <w:lang w:val="es-CR"/>
        </w:rPr>
        <w:t xml:space="preserve">, Paula </w:t>
      </w:r>
      <w:proofErr w:type="spellStart"/>
      <w:r w:rsidRPr="006E11D3">
        <w:rPr>
          <w:rFonts w:asciiTheme="majorHAnsi" w:hAnsiTheme="majorHAnsi" w:cstheme="minorHAnsi"/>
          <w:bCs/>
          <w:color w:val="000000"/>
          <w:lang w:val="es-CR"/>
        </w:rPr>
        <w:t>Halabi</w:t>
      </w:r>
      <w:proofErr w:type="spellEnd"/>
      <w:r w:rsidRPr="006E11D3">
        <w:rPr>
          <w:rFonts w:asciiTheme="majorHAnsi" w:hAnsiTheme="majorHAnsi" w:cstheme="minorHAnsi"/>
          <w:bCs/>
          <w:color w:val="000000"/>
          <w:lang w:val="es-CR"/>
        </w:rPr>
        <w:t xml:space="preserve">, </w:t>
      </w:r>
      <w:proofErr w:type="spellStart"/>
      <w:r w:rsidRPr="006E11D3">
        <w:rPr>
          <w:rFonts w:asciiTheme="majorHAnsi" w:hAnsiTheme="majorHAnsi" w:cstheme="minorHAnsi"/>
          <w:bCs/>
          <w:color w:val="000000"/>
          <w:lang w:val="es-CR"/>
        </w:rPr>
        <w:t>Marilis</w:t>
      </w:r>
      <w:proofErr w:type="spellEnd"/>
      <w:r w:rsidRPr="006E11D3">
        <w:rPr>
          <w:rFonts w:asciiTheme="majorHAnsi" w:hAnsiTheme="majorHAnsi" w:cstheme="minorHAnsi"/>
          <w:bCs/>
          <w:color w:val="000000"/>
          <w:lang w:val="es-CR"/>
        </w:rPr>
        <w:t xml:space="preserve"> </w:t>
      </w:r>
      <w:proofErr w:type="spellStart"/>
      <w:r w:rsidRPr="006E11D3">
        <w:rPr>
          <w:rFonts w:asciiTheme="majorHAnsi" w:hAnsiTheme="majorHAnsi" w:cstheme="minorHAnsi"/>
          <w:bCs/>
          <w:color w:val="000000"/>
          <w:lang w:val="es-CR"/>
        </w:rPr>
        <w:t>Lopardo</w:t>
      </w:r>
      <w:proofErr w:type="spellEnd"/>
      <w:r w:rsidRPr="006E11D3">
        <w:rPr>
          <w:rFonts w:asciiTheme="majorHAnsi" w:hAnsiTheme="majorHAnsi" w:cstheme="minorHAnsi"/>
          <w:bCs/>
          <w:color w:val="000000"/>
          <w:lang w:val="es-CR"/>
        </w:rPr>
        <w:t xml:space="preserve">, Vanessa Fonseca, Francisco Correa, Daniela Correa, </w:t>
      </w:r>
      <w:proofErr w:type="spellStart"/>
      <w:r w:rsidRPr="006E11D3">
        <w:rPr>
          <w:rFonts w:asciiTheme="majorHAnsi" w:hAnsiTheme="majorHAnsi" w:cstheme="minorHAnsi"/>
          <w:bCs/>
          <w:color w:val="000000"/>
          <w:lang w:val="es-CR"/>
        </w:rPr>
        <w:t>Gréttel</w:t>
      </w:r>
      <w:proofErr w:type="spellEnd"/>
      <w:r w:rsidRPr="006E11D3">
        <w:rPr>
          <w:rFonts w:asciiTheme="majorHAnsi" w:hAnsiTheme="majorHAnsi" w:cstheme="minorHAnsi"/>
          <w:bCs/>
          <w:color w:val="000000"/>
          <w:lang w:val="es-CR"/>
        </w:rPr>
        <w:t xml:space="preserve"> Aguilar, </w:t>
      </w:r>
      <w:proofErr w:type="spellStart"/>
      <w:r w:rsidRPr="006E11D3">
        <w:rPr>
          <w:rFonts w:asciiTheme="majorHAnsi" w:hAnsiTheme="majorHAnsi" w:cstheme="minorHAnsi"/>
          <w:bCs/>
          <w:color w:val="000000"/>
          <w:lang w:val="es-CR"/>
        </w:rPr>
        <w:t>Kattia</w:t>
      </w:r>
      <w:proofErr w:type="spellEnd"/>
      <w:r w:rsidRPr="006E11D3">
        <w:rPr>
          <w:rFonts w:asciiTheme="majorHAnsi" w:hAnsiTheme="majorHAnsi" w:cstheme="minorHAnsi"/>
          <w:bCs/>
          <w:color w:val="000000"/>
          <w:lang w:val="es-CR"/>
        </w:rPr>
        <w:t xml:space="preserve"> Pierre más l</w:t>
      </w:r>
      <w:r w:rsidR="007D1FD4" w:rsidRPr="006E11D3">
        <w:rPr>
          <w:rFonts w:asciiTheme="majorHAnsi" w:hAnsiTheme="majorHAnsi" w:cstheme="minorHAnsi"/>
          <w:bCs/>
          <w:color w:val="000000"/>
          <w:lang w:val="es-CR"/>
        </w:rPr>
        <w:t xml:space="preserve">a participación de </w:t>
      </w:r>
      <w:proofErr w:type="spellStart"/>
      <w:r w:rsidR="007D1FD4" w:rsidRPr="006E11D3">
        <w:rPr>
          <w:rFonts w:asciiTheme="majorHAnsi" w:hAnsiTheme="majorHAnsi" w:cstheme="minorHAnsi"/>
          <w:bCs/>
          <w:color w:val="000000"/>
          <w:lang w:val="es-CR"/>
        </w:rPr>
        <w:t>Elsy</w:t>
      </w:r>
      <w:proofErr w:type="spellEnd"/>
      <w:r w:rsidR="007D1FD4" w:rsidRPr="006E11D3">
        <w:rPr>
          <w:rFonts w:asciiTheme="majorHAnsi" w:hAnsiTheme="majorHAnsi" w:cstheme="minorHAnsi"/>
          <w:bCs/>
          <w:color w:val="000000"/>
          <w:lang w:val="es-CR"/>
        </w:rPr>
        <w:t xml:space="preserve"> Vargas</w:t>
      </w:r>
      <w:r w:rsidRPr="006E11D3">
        <w:rPr>
          <w:rFonts w:asciiTheme="majorHAnsi" w:hAnsiTheme="majorHAnsi" w:cstheme="minorHAnsi"/>
          <w:bCs/>
          <w:color w:val="000000"/>
          <w:lang w:val="es-CR"/>
        </w:rPr>
        <w:t>.</w:t>
      </w:r>
    </w:p>
    <w:p w:rsidR="00A352A5" w:rsidRPr="006E11D3" w:rsidRDefault="00A352A5" w:rsidP="00A352A5">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br/>
        <w:t>D</w:t>
      </w:r>
      <w:r w:rsidRPr="006E11D3">
        <w:rPr>
          <w:rFonts w:asciiTheme="majorHAnsi" w:hAnsiTheme="majorHAnsi" w:cstheme="minorHAnsi"/>
          <w:b/>
          <w:bCs/>
          <w:color w:val="000000"/>
          <w:lang w:val="es-CR"/>
        </w:rPr>
        <w:t>e estas consultas, las áreas mencionadas como prioritarias fueron las siguientes</w:t>
      </w:r>
      <w:r w:rsidRPr="006E11D3">
        <w:rPr>
          <w:rFonts w:asciiTheme="majorHAnsi" w:hAnsiTheme="majorHAnsi" w:cstheme="minorHAnsi"/>
          <w:bCs/>
          <w:color w:val="000000"/>
          <w:lang w:val="es-CR"/>
        </w:rPr>
        <w:t xml:space="preserve">: </w:t>
      </w:r>
    </w:p>
    <w:p w:rsidR="00A352A5" w:rsidRPr="006E11D3" w:rsidRDefault="00A352A5" w:rsidP="00A352A5">
      <w:pPr>
        <w:pStyle w:val="Prrafodelista"/>
        <w:numPr>
          <w:ilvl w:val="0"/>
          <w:numId w:val="19"/>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Creatividad, con 5 menciones. </w:t>
      </w:r>
    </w:p>
    <w:p w:rsidR="00A352A5" w:rsidRPr="006E11D3" w:rsidRDefault="00A352A5" w:rsidP="00A352A5">
      <w:pPr>
        <w:pStyle w:val="Prrafodelista"/>
        <w:numPr>
          <w:ilvl w:val="0"/>
          <w:numId w:val="19"/>
        </w:numPr>
        <w:tabs>
          <w:tab w:val="left" w:pos="426"/>
        </w:tabs>
        <w:suppressAutoHyphens w:val="0"/>
        <w:jc w:val="both"/>
        <w:rPr>
          <w:rFonts w:asciiTheme="majorHAnsi" w:hAnsiTheme="majorHAnsi" w:cstheme="minorHAnsi"/>
          <w:bCs/>
          <w:color w:val="000000"/>
          <w:lang w:val="es-CR"/>
        </w:rPr>
      </w:pPr>
      <w:proofErr w:type="spellStart"/>
      <w:r w:rsidRPr="006E11D3">
        <w:rPr>
          <w:rFonts w:asciiTheme="majorHAnsi" w:hAnsiTheme="majorHAnsi" w:cstheme="minorHAnsi"/>
          <w:bCs/>
          <w:color w:val="000000"/>
          <w:lang w:val="es-CR"/>
        </w:rPr>
        <w:t>Planning</w:t>
      </w:r>
      <w:proofErr w:type="spellEnd"/>
      <w:r w:rsidRPr="006E11D3">
        <w:rPr>
          <w:rFonts w:asciiTheme="majorHAnsi" w:hAnsiTheme="majorHAnsi" w:cstheme="minorHAnsi"/>
          <w:bCs/>
          <w:color w:val="000000"/>
          <w:lang w:val="es-CR"/>
        </w:rPr>
        <w:t xml:space="preserve"> y/o  investigación, 4 menciones </w:t>
      </w:r>
    </w:p>
    <w:p w:rsidR="00A352A5" w:rsidRPr="006E11D3" w:rsidRDefault="00A352A5" w:rsidP="00A352A5">
      <w:pPr>
        <w:pStyle w:val="Prrafodelista"/>
        <w:numPr>
          <w:ilvl w:val="0"/>
          <w:numId w:val="19"/>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Marketing digital, 3 menciones</w:t>
      </w:r>
    </w:p>
    <w:p w:rsidR="00A352A5" w:rsidRPr="006E11D3" w:rsidRDefault="00A352A5" w:rsidP="00A352A5">
      <w:pPr>
        <w:pStyle w:val="Prrafodelista"/>
        <w:numPr>
          <w:ilvl w:val="0"/>
          <w:numId w:val="19"/>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Planificación Estratégica Publicitaria o de marketing, 3 menciones</w:t>
      </w:r>
    </w:p>
    <w:p w:rsidR="00A352A5" w:rsidRPr="006E11D3" w:rsidRDefault="00A352A5" w:rsidP="00A352A5">
      <w:pPr>
        <w:pStyle w:val="Prrafodelista"/>
        <w:numPr>
          <w:ilvl w:val="0"/>
          <w:numId w:val="19"/>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Nuevas plataformas, publicidad no tradicional, 2 menciones</w:t>
      </w:r>
    </w:p>
    <w:p w:rsidR="00A352A5" w:rsidRPr="006E11D3" w:rsidRDefault="00A352A5" w:rsidP="00A352A5">
      <w:pPr>
        <w:pStyle w:val="Prrafodelista"/>
        <w:numPr>
          <w:ilvl w:val="0"/>
          <w:numId w:val="19"/>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Generación de contenidos digitales y </w:t>
      </w:r>
      <w:proofErr w:type="spellStart"/>
      <w:r w:rsidRPr="006E11D3">
        <w:rPr>
          <w:rFonts w:asciiTheme="majorHAnsi" w:hAnsiTheme="majorHAnsi" w:cstheme="minorHAnsi"/>
          <w:bCs/>
          <w:color w:val="000000"/>
          <w:lang w:val="es-CR"/>
        </w:rPr>
        <w:t>apps</w:t>
      </w:r>
      <w:proofErr w:type="spellEnd"/>
      <w:r w:rsidRPr="006E11D3">
        <w:rPr>
          <w:rFonts w:asciiTheme="majorHAnsi" w:hAnsiTheme="majorHAnsi" w:cstheme="minorHAnsi"/>
          <w:bCs/>
          <w:color w:val="000000"/>
          <w:lang w:val="es-CR"/>
        </w:rPr>
        <w:t xml:space="preserve">, 2 menciones. </w:t>
      </w:r>
    </w:p>
    <w:p w:rsidR="00A352A5" w:rsidRPr="006E11D3" w:rsidRDefault="00A352A5" w:rsidP="00A352A5">
      <w:pPr>
        <w:tabs>
          <w:tab w:val="left" w:pos="426"/>
        </w:tabs>
        <w:suppressAutoHyphens w:val="0"/>
        <w:jc w:val="both"/>
        <w:rPr>
          <w:rFonts w:asciiTheme="majorHAnsi" w:hAnsiTheme="majorHAnsi" w:cstheme="minorHAnsi"/>
          <w:bCs/>
          <w:color w:val="000000"/>
          <w:lang w:val="es-CR"/>
        </w:rPr>
      </w:pPr>
    </w:p>
    <w:p w:rsidR="00A352A5" w:rsidRPr="006E11D3" w:rsidRDefault="00A352A5" w:rsidP="00A352A5">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Las siguientes áreas se nombraron una única vez: </w:t>
      </w:r>
    </w:p>
    <w:p w:rsidR="00A352A5" w:rsidRPr="006E11D3" w:rsidRDefault="00A352A5" w:rsidP="00A352A5">
      <w:pPr>
        <w:pStyle w:val="Prrafodelista"/>
        <w:numPr>
          <w:ilvl w:val="0"/>
          <w:numId w:val="20"/>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Presentación y venta de proyectos</w:t>
      </w:r>
    </w:p>
    <w:p w:rsidR="00A352A5" w:rsidRPr="006E11D3" w:rsidRDefault="00A352A5" w:rsidP="00A352A5">
      <w:pPr>
        <w:pStyle w:val="Prrafodelista"/>
        <w:numPr>
          <w:ilvl w:val="0"/>
          <w:numId w:val="20"/>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Medios </w:t>
      </w:r>
    </w:p>
    <w:p w:rsidR="00A352A5" w:rsidRPr="006E11D3" w:rsidRDefault="00A352A5" w:rsidP="00A352A5">
      <w:pPr>
        <w:pStyle w:val="Prrafodelista"/>
        <w:numPr>
          <w:ilvl w:val="0"/>
          <w:numId w:val="20"/>
        </w:numPr>
        <w:tabs>
          <w:tab w:val="left" w:pos="426"/>
        </w:tabs>
        <w:suppressAutoHyphens w:val="0"/>
        <w:jc w:val="both"/>
        <w:rPr>
          <w:rFonts w:asciiTheme="majorHAnsi" w:hAnsiTheme="majorHAnsi" w:cstheme="minorHAnsi"/>
          <w:bCs/>
          <w:color w:val="000000"/>
          <w:lang w:val="es-CR"/>
        </w:rPr>
      </w:pPr>
      <w:proofErr w:type="spellStart"/>
      <w:r w:rsidRPr="006E11D3">
        <w:rPr>
          <w:rFonts w:asciiTheme="majorHAnsi" w:hAnsiTheme="majorHAnsi" w:cstheme="minorHAnsi"/>
          <w:bCs/>
          <w:color w:val="000000"/>
          <w:lang w:val="es-CR"/>
        </w:rPr>
        <w:t>Gamification</w:t>
      </w:r>
      <w:proofErr w:type="spellEnd"/>
    </w:p>
    <w:p w:rsidR="00A352A5" w:rsidRPr="006E11D3" w:rsidRDefault="00A352A5" w:rsidP="00A352A5">
      <w:pPr>
        <w:pStyle w:val="Prrafodelista"/>
        <w:numPr>
          <w:ilvl w:val="0"/>
          <w:numId w:val="20"/>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Realidad aumentada</w:t>
      </w:r>
    </w:p>
    <w:p w:rsidR="00A352A5" w:rsidRPr="006E11D3" w:rsidRDefault="00A352A5" w:rsidP="00A352A5">
      <w:pPr>
        <w:pStyle w:val="Prrafodelista"/>
        <w:numPr>
          <w:ilvl w:val="0"/>
          <w:numId w:val="20"/>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Marketing sensorial</w:t>
      </w:r>
    </w:p>
    <w:p w:rsidR="00A352A5" w:rsidRPr="006E11D3" w:rsidRDefault="00A352A5" w:rsidP="00A352A5">
      <w:pPr>
        <w:pStyle w:val="Prrafodelista"/>
        <w:numPr>
          <w:ilvl w:val="0"/>
          <w:numId w:val="20"/>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Producción audiovisual </w:t>
      </w:r>
      <w:proofErr w:type="gramStart"/>
      <w:r w:rsidRPr="006E11D3">
        <w:rPr>
          <w:rFonts w:asciiTheme="majorHAnsi" w:hAnsiTheme="majorHAnsi" w:cstheme="minorHAnsi"/>
          <w:bCs/>
          <w:color w:val="000000"/>
          <w:lang w:val="es-CR"/>
        </w:rPr>
        <w:t>publicitaria .</w:t>
      </w:r>
      <w:proofErr w:type="gramEnd"/>
    </w:p>
    <w:p w:rsidR="00A352A5" w:rsidRPr="006E11D3" w:rsidRDefault="00A352A5" w:rsidP="00A352A5">
      <w:pPr>
        <w:tabs>
          <w:tab w:val="left" w:pos="426"/>
        </w:tabs>
        <w:suppressAutoHyphens w:val="0"/>
        <w:jc w:val="both"/>
        <w:rPr>
          <w:rFonts w:asciiTheme="majorHAnsi" w:hAnsiTheme="majorHAnsi" w:cstheme="minorHAnsi"/>
          <w:bCs/>
          <w:color w:val="000000"/>
          <w:lang w:val="es-CR"/>
        </w:rPr>
      </w:pPr>
    </w:p>
    <w:p w:rsidR="00A352A5" w:rsidRPr="006E11D3" w:rsidRDefault="00A352A5" w:rsidP="00A352A5">
      <w:pPr>
        <w:suppressAutoHyphens w:val="0"/>
        <w:rPr>
          <w:rFonts w:asciiTheme="majorHAnsi" w:hAnsiTheme="majorHAnsi" w:cstheme="minorHAnsi"/>
          <w:lang w:val="es-MX" w:eastAsia="es-MX"/>
        </w:rPr>
      </w:pPr>
      <w:r w:rsidRPr="006E11D3">
        <w:rPr>
          <w:rFonts w:asciiTheme="majorHAnsi" w:hAnsiTheme="majorHAnsi" w:cstheme="minorHAnsi"/>
          <w:b/>
          <w:bCs/>
          <w:color w:val="000000"/>
          <w:lang w:val="es-MX" w:eastAsia="es-MX"/>
        </w:rPr>
        <w:t xml:space="preserve">Comentarios importantes de los docentes consultados: </w:t>
      </w:r>
    </w:p>
    <w:p w:rsidR="00A352A5" w:rsidRPr="006E11D3" w:rsidRDefault="00A352A5" w:rsidP="00A352A5">
      <w:pPr>
        <w:numPr>
          <w:ilvl w:val="0"/>
          <w:numId w:val="18"/>
        </w:numPr>
        <w:suppressAutoHyphens w:val="0"/>
        <w:textAlignment w:val="baseline"/>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Necesitamos formar profesionales que sepan sobre la interacción con los públicos a través de múltiples canales y de manera asertiva, reforzando la creación de contenidos digitales, desarrollo web y aplicaciones interactivas. </w:t>
      </w:r>
    </w:p>
    <w:p w:rsidR="00A352A5" w:rsidRPr="006E11D3" w:rsidRDefault="00A352A5" w:rsidP="00A352A5">
      <w:pPr>
        <w:numPr>
          <w:ilvl w:val="0"/>
          <w:numId w:val="18"/>
        </w:numPr>
        <w:suppressAutoHyphens w:val="0"/>
        <w:textAlignment w:val="baseline"/>
        <w:rPr>
          <w:rFonts w:asciiTheme="majorHAnsi" w:hAnsiTheme="majorHAnsi" w:cstheme="minorHAnsi"/>
          <w:bCs/>
          <w:color w:val="000000"/>
          <w:lang w:val="es-CR"/>
        </w:rPr>
      </w:pPr>
      <w:r w:rsidRPr="006E11D3">
        <w:rPr>
          <w:rFonts w:asciiTheme="majorHAnsi" w:hAnsiTheme="majorHAnsi" w:cstheme="minorHAnsi"/>
          <w:bCs/>
          <w:color w:val="000000"/>
          <w:lang w:val="es-CR"/>
        </w:rPr>
        <w:t>Es necesario ver las áreas que nos hace falta versus los docentes que tenemos, porque quizás ya hay especialista en ciertas áreas que no están impartiendo cursos relacionados a éstas y también hacer el análisis a la luz de los docentes que hay versus los años para pensionarse de cada uno.</w:t>
      </w:r>
    </w:p>
    <w:p w:rsidR="00A352A5" w:rsidRPr="006E11D3" w:rsidRDefault="00A352A5" w:rsidP="00A352A5">
      <w:pPr>
        <w:numPr>
          <w:ilvl w:val="0"/>
          <w:numId w:val="18"/>
        </w:numPr>
        <w:suppressAutoHyphens w:val="0"/>
        <w:textAlignment w:val="baseline"/>
        <w:rPr>
          <w:rFonts w:asciiTheme="majorHAnsi" w:hAnsiTheme="majorHAnsi" w:cstheme="minorHAnsi"/>
          <w:bCs/>
          <w:color w:val="000000"/>
          <w:lang w:val="es-CR"/>
        </w:rPr>
      </w:pPr>
      <w:r w:rsidRPr="006E11D3">
        <w:rPr>
          <w:rFonts w:asciiTheme="majorHAnsi" w:hAnsiTheme="majorHAnsi" w:cstheme="minorHAnsi"/>
          <w:bCs/>
          <w:color w:val="000000"/>
          <w:lang w:val="es-CR"/>
        </w:rPr>
        <w:t>Incluir el Project Manager, pues podría ser de mucha utilidad para Cuentas y administración de campañas)</w:t>
      </w:r>
    </w:p>
    <w:p w:rsidR="00A352A5" w:rsidRPr="006E11D3" w:rsidRDefault="00A352A5" w:rsidP="00A352A5">
      <w:pPr>
        <w:numPr>
          <w:ilvl w:val="0"/>
          <w:numId w:val="18"/>
        </w:numPr>
        <w:suppressAutoHyphens w:val="0"/>
        <w:textAlignment w:val="baseline"/>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Sería adecuado incorporar </w:t>
      </w:r>
      <w:r w:rsidR="00617E68" w:rsidRPr="006E11D3">
        <w:rPr>
          <w:rFonts w:asciiTheme="majorHAnsi" w:hAnsiTheme="majorHAnsi" w:cstheme="minorHAnsi"/>
          <w:bCs/>
          <w:color w:val="000000"/>
          <w:lang w:val="es-CR"/>
        </w:rPr>
        <w:t>algún</w:t>
      </w:r>
      <w:r w:rsidRPr="006E11D3">
        <w:rPr>
          <w:rFonts w:asciiTheme="majorHAnsi" w:hAnsiTheme="majorHAnsi" w:cstheme="minorHAnsi"/>
          <w:bCs/>
          <w:color w:val="000000"/>
          <w:lang w:val="es-CR"/>
        </w:rPr>
        <w:t xml:space="preserve"> experto que esté trabajando como director en agencia. </w:t>
      </w:r>
    </w:p>
    <w:p w:rsidR="00A352A5" w:rsidRPr="006E11D3" w:rsidRDefault="00A352A5" w:rsidP="00A352A5">
      <w:pPr>
        <w:numPr>
          <w:ilvl w:val="0"/>
          <w:numId w:val="18"/>
        </w:numPr>
        <w:suppressAutoHyphens w:val="0"/>
        <w:textAlignment w:val="baseline"/>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Necesitamos fortalecer  la investigación en publicidad, tanto en medios, </w:t>
      </w:r>
      <w:proofErr w:type="spellStart"/>
      <w:r w:rsidRPr="006E11D3">
        <w:rPr>
          <w:rFonts w:asciiTheme="majorHAnsi" w:hAnsiTheme="majorHAnsi" w:cstheme="minorHAnsi"/>
          <w:bCs/>
          <w:color w:val="000000"/>
          <w:lang w:val="es-CR"/>
        </w:rPr>
        <w:t>branding</w:t>
      </w:r>
      <w:proofErr w:type="spellEnd"/>
      <w:r w:rsidRPr="006E11D3">
        <w:rPr>
          <w:rFonts w:asciiTheme="majorHAnsi" w:hAnsiTheme="majorHAnsi" w:cstheme="minorHAnsi"/>
          <w:bCs/>
          <w:color w:val="000000"/>
          <w:lang w:val="es-CR"/>
        </w:rPr>
        <w:t>, MIC y en estrategias.</w:t>
      </w:r>
    </w:p>
    <w:p w:rsidR="00A352A5" w:rsidRPr="006E11D3" w:rsidRDefault="00A352A5" w:rsidP="00A352A5">
      <w:pPr>
        <w:numPr>
          <w:ilvl w:val="0"/>
          <w:numId w:val="18"/>
        </w:numPr>
        <w:suppressAutoHyphens w:val="0"/>
        <w:textAlignment w:val="baseline"/>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También, fomentar y propiciar capacitaciones, generar un mayor vínculo con el sector empresarial, actualizar bibliografía y motivar a los estudiantes a participar en festivales estudiantiles. </w:t>
      </w:r>
    </w:p>
    <w:p w:rsidR="00BB7173" w:rsidRPr="006E11D3" w:rsidRDefault="00BB7173" w:rsidP="00A5455F">
      <w:pPr>
        <w:tabs>
          <w:tab w:val="left" w:pos="426"/>
        </w:tabs>
        <w:suppressAutoHyphens w:val="0"/>
        <w:rPr>
          <w:rFonts w:asciiTheme="majorHAnsi" w:hAnsiTheme="majorHAnsi" w:cstheme="minorHAnsi"/>
          <w:bCs/>
          <w:color w:val="000000"/>
        </w:rPr>
      </w:pPr>
    </w:p>
    <w:p w:rsidR="00480DDC" w:rsidRPr="006E11D3" w:rsidRDefault="00480DDC" w:rsidP="006C364B">
      <w:pPr>
        <w:pStyle w:val="Ttulo3"/>
        <w:numPr>
          <w:ilvl w:val="0"/>
          <w:numId w:val="29"/>
        </w:numPr>
        <w:rPr>
          <w:lang w:val="es-CR"/>
        </w:rPr>
      </w:pPr>
      <w:bookmarkStart w:id="12" w:name="_Toc444862706"/>
      <w:r w:rsidRPr="006E11D3">
        <w:rPr>
          <w:lang w:val="es-CR"/>
        </w:rPr>
        <w:t>Crear/fortalecer espacios de discusión que contribuyan a la generación de comunidad académica</w:t>
      </w:r>
      <w:bookmarkEnd w:id="12"/>
    </w:p>
    <w:p w:rsidR="00480DDC" w:rsidRPr="006E11D3" w:rsidRDefault="00480DDC" w:rsidP="003D307A">
      <w:pPr>
        <w:suppressAutoHyphens w:val="0"/>
        <w:jc w:val="both"/>
        <w:textAlignment w:val="baseline"/>
        <w:rPr>
          <w:rFonts w:asciiTheme="majorHAnsi" w:hAnsiTheme="majorHAnsi" w:cstheme="minorHAnsi"/>
          <w:bCs/>
          <w:color w:val="000000"/>
          <w:lang w:val="es-CR"/>
        </w:rPr>
      </w:pPr>
      <w:r w:rsidRPr="006E11D3">
        <w:rPr>
          <w:rFonts w:asciiTheme="majorHAnsi" w:hAnsiTheme="majorHAnsi" w:cstheme="minorHAnsi"/>
          <w:bCs/>
          <w:color w:val="000000"/>
          <w:lang w:val="es-CR"/>
        </w:rPr>
        <w:t>Organizar al menos una actividad semestral a cargo del área: foro, conversatorio, charla, mesa redonda, exposición etc. para discutir sobre las tendencias señaladas en punto 8, temas de actualidad u otros de manera que se contribuya con la conformación de comunidad académica y con la proyección de la ECCC en la UCR y la sociedad en general. En esta línea, colaborar con la coordinación de las Horas Conferencia del Plan de Estudios 2012. (Evidencia: Listado de las actividades, reporte de asistencia).</w:t>
      </w:r>
    </w:p>
    <w:p w:rsidR="00617E68" w:rsidRPr="006E11D3" w:rsidRDefault="00617E68" w:rsidP="00757856">
      <w:pPr>
        <w:tabs>
          <w:tab w:val="left" w:pos="426"/>
        </w:tabs>
        <w:suppressAutoHyphens w:val="0"/>
        <w:jc w:val="both"/>
        <w:rPr>
          <w:rFonts w:asciiTheme="majorHAnsi" w:hAnsiTheme="majorHAnsi" w:cstheme="minorHAnsi"/>
          <w:bCs/>
          <w:color w:val="000000"/>
        </w:rPr>
      </w:pPr>
    </w:p>
    <w:p w:rsidR="00480DDC" w:rsidRPr="006E11D3" w:rsidRDefault="00757856" w:rsidP="00757856">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Entre las actividades reali</w:t>
      </w:r>
      <w:r w:rsidR="00617E68" w:rsidRPr="006E11D3">
        <w:rPr>
          <w:rFonts w:asciiTheme="majorHAnsi" w:hAnsiTheme="majorHAnsi" w:cstheme="minorHAnsi"/>
          <w:bCs/>
          <w:color w:val="000000"/>
        </w:rPr>
        <w:t>zadas sobresalen las siguientes:</w:t>
      </w:r>
    </w:p>
    <w:p w:rsidR="00617E68" w:rsidRPr="006E11D3" w:rsidRDefault="00617E68" w:rsidP="00757856">
      <w:pPr>
        <w:tabs>
          <w:tab w:val="left" w:pos="426"/>
        </w:tabs>
        <w:suppressAutoHyphens w:val="0"/>
        <w:jc w:val="both"/>
        <w:rPr>
          <w:rFonts w:asciiTheme="majorHAnsi" w:hAnsiTheme="majorHAnsi" w:cstheme="minorHAnsi"/>
          <w:bCs/>
          <w:color w:val="000000"/>
        </w:rPr>
      </w:pPr>
    </w:p>
    <w:p w:rsidR="00617E68" w:rsidRPr="006E11D3" w:rsidRDefault="00617E68" w:rsidP="00617E68">
      <w:pPr>
        <w:pStyle w:val="Prrafodelista"/>
        <w:numPr>
          <w:ilvl w:val="0"/>
          <w:numId w:val="21"/>
        </w:num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Apoyo a la profesora Camila Ordóñez, investigadora del CIEM, quien está coordinando el proyecto “Sexismo en la Publicidad”, quien organizó el taller  especialmente enfocado al estudiantado del área, y que se tituló: </w:t>
      </w:r>
      <w:r w:rsidRPr="006E11D3">
        <w:rPr>
          <w:rFonts w:asciiTheme="majorHAnsi" w:hAnsiTheme="majorHAnsi" w:cstheme="minorHAnsi"/>
          <w:b/>
          <w:bCs/>
          <w:color w:val="000000"/>
        </w:rPr>
        <w:t>"Sexismo en la publicidad y derechos de las mujeres en Costa Rica"</w:t>
      </w:r>
      <w:r w:rsidRPr="006E11D3">
        <w:rPr>
          <w:rFonts w:asciiTheme="majorHAnsi" w:hAnsiTheme="majorHAnsi" w:cstheme="minorHAnsi"/>
          <w:bCs/>
          <w:color w:val="000000"/>
        </w:rPr>
        <w:t xml:space="preserve">, realizado el lunes 26 de octubre de 9:00a.m. a 11:30am en la Sala de Sesiones de Psicología. A esta asistieron 7 estudiantes, una de las cuales pertenece al énfasis de Comunicación Social. </w:t>
      </w:r>
    </w:p>
    <w:p w:rsidR="00617E68" w:rsidRPr="006E11D3" w:rsidRDefault="00617E68" w:rsidP="00617E68">
      <w:pPr>
        <w:tabs>
          <w:tab w:val="left" w:pos="426"/>
        </w:tabs>
        <w:suppressAutoHyphens w:val="0"/>
        <w:jc w:val="both"/>
        <w:rPr>
          <w:rFonts w:asciiTheme="majorHAnsi" w:hAnsiTheme="majorHAnsi" w:cstheme="minorHAnsi"/>
          <w:bCs/>
          <w:color w:val="000000"/>
        </w:rPr>
      </w:pPr>
    </w:p>
    <w:p w:rsidR="006C364B" w:rsidRPr="006E11D3" w:rsidRDefault="006C364B" w:rsidP="00617E68">
      <w:pPr>
        <w:tabs>
          <w:tab w:val="left" w:pos="426"/>
        </w:tabs>
        <w:suppressAutoHyphens w:val="0"/>
        <w:jc w:val="both"/>
        <w:rPr>
          <w:rFonts w:asciiTheme="majorHAnsi" w:hAnsiTheme="majorHAnsi" w:cstheme="minorHAnsi"/>
          <w:bCs/>
          <w:color w:val="000000"/>
        </w:rPr>
      </w:pPr>
    </w:p>
    <w:p w:rsidR="006C364B" w:rsidRPr="006E11D3" w:rsidRDefault="006C364B" w:rsidP="00617E68">
      <w:pPr>
        <w:tabs>
          <w:tab w:val="left" w:pos="426"/>
        </w:tabs>
        <w:suppressAutoHyphens w:val="0"/>
        <w:jc w:val="both"/>
        <w:rPr>
          <w:rFonts w:asciiTheme="majorHAnsi" w:hAnsiTheme="majorHAnsi" w:cstheme="minorHAnsi"/>
          <w:bCs/>
          <w:color w:val="000000"/>
        </w:rPr>
      </w:pPr>
    </w:p>
    <w:p w:rsidR="006C364B" w:rsidRPr="006E11D3" w:rsidRDefault="006C364B" w:rsidP="00617E68">
      <w:pPr>
        <w:tabs>
          <w:tab w:val="left" w:pos="426"/>
        </w:tabs>
        <w:suppressAutoHyphens w:val="0"/>
        <w:jc w:val="both"/>
        <w:rPr>
          <w:rFonts w:asciiTheme="majorHAnsi" w:hAnsiTheme="majorHAnsi" w:cstheme="minorHAnsi"/>
          <w:bCs/>
          <w:color w:val="000000"/>
        </w:rPr>
      </w:pPr>
    </w:p>
    <w:p w:rsidR="006C364B" w:rsidRPr="006E11D3" w:rsidRDefault="006C364B" w:rsidP="00617E68">
      <w:pPr>
        <w:tabs>
          <w:tab w:val="left" w:pos="426"/>
        </w:tabs>
        <w:suppressAutoHyphens w:val="0"/>
        <w:jc w:val="both"/>
        <w:rPr>
          <w:rFonts w:asciiTheme="majorHAnsi" w:hAnsiTheme="majorHAnsi" w:cstheme="minorHAnsi"/>
          <w:bCs/>
          <w:color w:val="000000"/>
        </w:rPr>
      </w:pPr>
    </w:p>
    <w:p w:rsidR="006C364B" w:rsidRPr="006E11D3" w:rsidRDefault="006C364B" w:rsidP="00617E68">
      <w:pPr>
        <w:tabs>
          <w:tab w:val="left" w:pos="426"/>
        </w:tabs>
        <w:suppressAutoHyphens w:val="0"/>
        <w:jc w:val="both"/>
        <w:rPr>
          <w:rFonts w:asciiTheme="majorHAnsi" w:hAnsiTheme="majorHAnsi" w:cstheme="minorHAnsi"/>
          <w:bCs/>
          <w:color w:val="000000"/>
        </w:rPr>
      </w:pPr>
    </w:p>
    <w:p w:rsidR="006C364B" w:rsidRPr="006E11D3" w:rsidRDefault="006C364B" w:rsidP="00617E68">
      <w:pPr>
        <w:tabs>
          <w:tab w:val="left" w:pos="426"/>
        </w:tabs>
        <w:suppressAutoHyphens w:val="0"/>
        <w:jc w:val="both"/>
        <w:rPr>
          <w:rFonts w:asciiTheme="majorHAnsi" w:hAnsiTheme="majorHAnsi" w:cstheme="minorHAnsi"/>
          <w:bCs/>
          <w:color w:val="000000"/>
        </w:rPr>
      </w:pPr>
    </w:p>
    <w:p w:rsidR="00617E68" w:rsidRPr="006E11D3" w:rsidRDefault="00617E68" w:rsidP="00617E68">
      <w:pPr>
        <w:tabs>
          <w:tab w:val="left" w:pos="426"/>
        </w:tabs>
        <w:suppressAutoHyphens w:val="0"/>
        <w:jc w:val="center"/>
        <w:rPr>
          <w:rFonts w:asciiTheme="majorHAnsi" w:hAnsiTheme="majorHAnsi" w:cstheme="minorHAnsi"/>
          <w:b/>
          <w:bCs/>
          <w:color w:val="000000"/>
        </w:rPr>
      </w:pPr>
      <w:r w:rsidRPr="006E11D3">
        <w:rPr>
          <w:rFonts w:asciiTheme="majorHAnsi" w:hAnsiTheme="majorHAnsi" w:cstheme="minorHAnsi"/>
          <w:b/>
          <w:bCs/>
          <w:color w:val="000000"/>
        </w:rPr>
        <w:t xml:space="preserve">Fig. </w:t>
      </w:r>
      <w:r w:rsidR="00193085" w:rsidRPr="006E11D3">
        <w:rPr>
          <w:rFonts w:asciiTheme="majorHAnsi" w:hAnsiTheme="majorHAnsi" w:cstheme="minorHAnsi"/>
          <w:b/>
          <w:bCs/>
          <w:color w:val="000000"/>
        </w:rPr>
        <w:t>3</w:t>
      </w:r>
      <w:r w:rsidRPr="006E11D3">
        <w:rPr>
          <w:rFonts w:asciiTheme="majorHAnsi" w:hAnsiTheme="majorHAnsi" w:cstheme="minorHAnsi"/>
          <w:b/>
          <w:bCs/>
          <w:color w:val="000000"/>
        </w:rPr>
        <w:t xml:space="preserve">.  </w:t>
      </w:r>
      <w:r w:rsidR="00C67A54" w:rsidRPr="006E11D3">
        <w:rPr>
          <w:rFonts w:asciiTheme="majorHAnsi" w:hAnsiTheme="majorHAnsi" w:cstheme="minorHAnsi"/>
          <w:b/>
          <w:bCs/>
          <w:color w:val="000000"/>
        </w:rPr>
        <w:t>Afiche del</w:t>
      </w:r>
      <w:r w:rsidRPr="006E11D3">
        <w:rPr>
          <w:rFonts w:asciiTheme="majorHAnsi" w:hAnsiTheme="majorHAnsi" w:cstheme="minorHAnsi"/>
          <w:b/>
          <w:bCs/>
          <w:color w:val="000000"/>
        </w:rPr>
        <w:t xml:space="preserve"> taller Sexismo en la Publicidad y derechos de las </w:t>
      </w:r>
    </w:p>
    <w:p w:rsidR="00617E68" w:rsidRPr="006E11D3" w:rsidRDefault="00617E68" w:rsidP="00617E68">
      <w:pPr>
        <w:tabs>
          <w:tab w:val="left" w:pos="426"/>
        </w:tabs>
        <w:suppressAutoHyphens w:val="0"/>
        <w:jc w:val="center"/>
        <w:rPr>
          <w:rFonts w:asciiTheme="majorHAnsi" w:hAnsiTheme="majorHAnsi" w:cstheme="minorHAnsi"/>
          <w:b/>
          <w:bCs/>
          <w:color w:val="000000"/>
        </w:rPr>
      </w:pPr>
      <w:proofErr w:type="gramStart"/>
      <w:r w:rsidRPr="006E11D3">
        <w:rPr>
          <w:rFonts w:asciiTheme="majorHAnsi" w:hAnsiTheme="majorHAnsi" w:cstheme="minorHAnsi"/>
          <w:b/>
          <w:bCs/>
          <w:color w:val="000000"/>
        </w:rPr>
        <w:t>mujeres</w:t>
      </w:r>
      <w:proofErr w:type="gramEnd"/>
      <w:r w:rsidRPr="006E11D3">
        <w:rPr>
          <w:rFonts w:asciiTheme="majorHAnsi" w:hAnsiTheme="majorHAnsi" w:cstheme="minorHAnsi"/>
          <w:b/>
          <w:bCs/>
          <w:color w:val="000000"/>
        </w:rPr>
        <w:t xml:space="preserve"> en Costa Rica.</w:t>
      </w:r>
    </w:p>
    <w:p w:rsidR="00617E68" w:rsidRPr="006E11D3" w:rsidRDefault="00617E68" w:rsidP="00617E68">
      <w:pPr>
        <w:tabs>
          <w:tab w:val="left" w:pos="426"/>
        </w:tabs>
        <w:suppressAutoHyphens w:val="0"/>
        <w:jc w:val="center"/>
        <w:rPr>
          <w:rFonts w:asciiTheme="majorHAnsi" w:hAnsiTheme="majorHAnsi" w:cstheme="minorHAnsi"/>
          <w:bCs/>
          <w:color w:val="000000"/>
        </w:rPr>
      </w:pPr>
    </w:p>
    <w:p w:rsidR="00617E68" w:rsidRPr="006E11D3" w:rsidRDefault="00617E68" w:rsidP="00617E68">
      <w:pPr>
        <w:tabs>
          <w:tab w:val="left" w:pos="426"/>
        </w:tabs>
        <w:suppressAutoHyphens w:val="0"/>
        <w:jc w:val="center"/>
        <w:rPr>
          <w:rFonts w:asciiTheme="majorHAnsi" w:hAnsiTheme="majorHAnsi" w:cstheme="minorHAnsi"/>
          <w:bCs/>
          <w:color w:val="000000"/>
        </w:rPr>
      </w:pPr>
      <w:r w:rsidRPr="006E11D3">
        <w:rPr>
          <w:rFonts w:asciiTheme="majorHAnsi" w:hAnsiTheme="majorHAnsi" w:cstheme="minorHAnsi"/>
          <w:bCs/>
          <w:noProof/>
          <w:color w:val="000000"/>
          <w:lang w:val="es-MX" w:eastAsia="es-MX"/>
        </w:rPr>
        <w:drawing>
          <wp:inline distT="0" distB="0" distL="0" distR="0">
            <wp:extent cx="2955851" cy="2955851"/>
            <wp:effectExtent l="19050" t="0" r="0" b="0"/>
            <wp:docPr id="3" name="2 Imagen" descr="cartel sex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sexismo.jpg"/>
                    <pic:cNvPicPr/>
                  </pic:nvPicPr>
                  <pic:blipFill>
                    <a:blip r:embed="rId12" cstate="print"/>
                    <a:stretch>
                      <a:fillRect/>
                    </a:stretch>
                  </pic:blipFill>
                  <pic:spPr>
                    <a:xfrm>
                      <a:off x="0" y="0"/>
                      <a:ext cx="2961261" cy="2961261"/>
                    </a:xfrm>
                    <a:prstGeom prst="rect">
                      <a:avLst/>
                    </a:prstGeom>
                  </pic:spPr>
                </pic:pic>
              </a:graphicData>
            </a:graphic>
          </wp:inline>
        </w:drawing>
      </w:r>
    </w:p>
    <w:p w:rsidR="003D307A" w:rsidRPr="006E11D3" w:rsidRDefault="003D307A" w:rsidP="00617E68">
      <w:pPr>
        <w:tabs>
          <w:tab w:val="left" w:pos="426"/>
        </w:tabs>
        <w:suppressAutoHyphens w:val="0"/>
        <w:jc w:val="center"/>
        <w:rPr>
          <w:rFonts w:asciiTheme="majorHAnsi" w:hAnsiTheme="majorHAnsi" w:cstheme="minorHAnsi"/>
          <w:bCs/>
          <w:color w:val="000000"/>
        </w:rPr>
      </w:pPr>
    </w:p>
    <w:p w:rsidR="00617E68" w:rsidRPr="006E11D3" w:rsidRDefault="00617E68" w:rsidP="00617E68">
      <w:pPr>
        <w:tabs>
          <w:tab w:val="left" w:pos="426"/>
        </w:tabs>
        <w:suppressAutoHyphens w:val="0"/>
        <w:rPr>
          <w:rFonts w:asciiTheme="majorHAnsi" w:hAnsiTheme="majorHAnsi" w:cstheme="minorHAnsi"/>
          <w:bCs/>
          <w:color w:val="000000"/>
        </w:rPr>
      </w:pPr>
    </w:p>
    <w:p w:rsidR="003D307A" w:rsidRPr="006E11D3" w:rsidRDefault="00C67A54" w:rsidP="006C364B">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Además, se realizaron dos conferencias con </w:t>
      </w:r>
      <w:r w:rsidR="00617E68" w:rsidRPr="006E11D3">
        <w:rPr>
          <w:rFonts w:asciiTheme="majorHAnsi" w:hAnsiTheme="majorHAnsi" w:cstheme="minorHAnsi"/>
          <w:bCs/>
          <w:color w:val="000000"/>
        </w:rPr>
        <w:t>el señor Raymundo Vega</w:t>
      </w:r>
      <w:r w:rsidRPr="006E11D3">
        <w:rPr>
          <w:rFonts w:asciiTheme="majorHAnsi" w:hAnsiTheme="majorHAnsi" w:cstheme="minorHAnsi"/>
          <w:bCs/>
          <w:color w:val="000000"/>
        </w:rPr>
        <w:t>, Director Creativo de HWP</w:t>
      </w:r>
      <w:r w:rsidR="003D307A" w:rsidRPr="006E11D3">
        <w:rPr>
          <w:rFonts w:asciiTheme="majorHAnsi" w:hAnsiTheme="majorHAnsi" w:cstheme="minorHAnsi"/>
          <w:bCs/>
          <w:color w:val="000000"/>
        </w:rPr>
        <w:t>, con quien se tuvo una reunión para evaluar los temas que podría compartir con los estudiantes. Estos se validaron en el grupo cerrado, resultando llamativos para dicha población.</w:t>
      </w:r>
    </w:p>
    <w:p w:rsidR="003D307A" w:rsidRPr="006E11D3" w:rsidRDefault="003D307A" w:rsidP="00617E68">
      <w:pPr>
        <w:tabs>
          <w:tab w:val="left" w:pos="426"/>
        </w:tabs>
        <w:suppressAutoHyphens w:val="0"/>
        <w:rPr>
          <w:rFonts w:asciiTheme="majorHAnsi" w:hAnsiTheme="majorHAnsi" w:cstheme="minorHAnsi"/>
          <w:bCs/>
          <w:color w:val="000000"/>
        </w:rPr>
      </w:pPr>
    </w:p>
    <w:p w:rsidR="00C67A54" w:rsidRPr="006E11D3" w:rsidRDefault="00C67A54" w:rsidP="00C67A54">
      <w:pPr>
        <w:pStyle w:val="Prrafodelista"/>
        <w:numPr>
          <w:ilvl w:val="0"/>
          <w:numId w:val="21"/>
        </w:num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La primera se tituló “El valor de las marcas” y se llevó a cabo el viernes 9 de octubre, a las 4 pm en el aula 104. </w:t>
      </w:r>
    </w:p>
    <w:p w:rsidR="003D307A" w:rsidRPr="006E11D3" w:rsidRDefault="003D307A" w:rsidP="003D307A">
      <w:pPr>
        <w:pStyle w:val="Prrafodelista"/>
        <w:tabs>
          <w:tab w:val="left" w:pos="426"/>
        </w:tabs>
        <w:suppressAutoHyphens w:val="0"/>
        <w:jc w:val="both"/>
        <w:rPr>
          <w:rFonts w:asciiTheme="majorHAnsi" w:hAnsiTheme="majorHAnsi" w:cstheme="minorHAnsi"/>
          <w:bCs/>
          <w:color w:val="000000"/>
        </w:rPr>
      </w:pPr>
    </w:p>
    <w:p w:rsidR="00C67A54" w:rsidRPr="006E11D3" w:rsidRDefault="00C67A54" w:rsidP="00C67A54">
      <w:pPr>
        <w:pStyle w:val="Prrafodelista"/>
        <w:tabs>
          <w:tab w:val="left" w:pos="426"/>
        </w:tabs>
        <w:suppressAutoHyphens w:val="0"/>
        <w:jc w:val="center"/>
        <w:rPr>
          <w:rFonts w:asciiTheme="majorHAnsi" w:hAnsiTheme="majorHAnsi" w:cstheme="minorHAnsi"/>
          <w:b/>
          <w:bCs/>
          <w:color w:val="000000"/>
        </w:rPr>
      </w:pPr>
      <w:r w:rsidRPr="006E11D3">
        <w:rPr>
          <w:rFonts w:asciiTheme="majorHAnsi" w:hAnsiTheme="majorHAnsi" w:cstheme="minorHAnsi"/>
          <w:b/>
          <w:bCs/>
          <w:color w:val="000000"/>
        </w:rPr>
        <w:t xml:space="preserve">Fig. </w:t>
      </w:r>
      <w:r w:rsidR="00193085" w:rsidRPr="006E11D3">
        <w:rPr>
          <w:rFonts w:asciiTheme="majorHAnsi" w:hAnsiTheme="majorHAnsi" w:cstheme="minorHAnsi"/>
          <w:b/>
          <w:bCs/>
          <w:color w:val="000000"/>
        </w:rPr>
        <w:t>4</w:t>
      </w:r>
      <w:r w:rsidRPr="006E11D3">
        <w:rPr>
          <w:rFonts w:asciiTheme="majorHAnsi" w:hAnsiTheme="majorHAnsi" w:cstheme="minorHAnsi"/>
          <w:b/>
          <w:bCs/>
          <w:color w:val="000000"/>
        </w:rPr>
        <w:t>.  Afiche Conferencia 01 Raymundo Vega</w:t>
      </w:r>
    </w:p>
    <w:p w:rsidR="003D307A" w:rsidRPr="006E11D3" w:rsidRDefault="003D307A" w:rsidP="00C67A54">
      <w:pPr>
        <w:pStyle w:val="Prrafodelista"/>
        <w:tabs>
          <w:tab w:val="left" w:pos="426"/>
        </w:tabs>
        <w:suppressAutoHyphens w:val="0"/>
        <w:jc w:val="center"/>
        <w:rPr>
          <w:rFonts w:asciiTheme="majorHAnsi" w:hAnsiTheme="majorHAnsi" w:cstheme="minorHAnsi"/>
          <w:b/>
          <w:bCs/>
          <w:color w:val="000000"/>
        </w:rPr>
      </w:pPr>
    </w:p>
    <w:p w:rsidR="00C67A54" w:rsidRPr="006E11D3" w:rsidRDefault="00C67A54" w:rsidP="00C67A54">
      <w:pPr>
        <w:tabs>
          <w:tab w:val="left" w:pos="426"/>
        </w:tabs>
        <w:suppressAutoHyphens w:val="0"/>
        <w:jc w:val="center"/>
        <w:rPr>
          <w:rFonts w:asciiTheme="majorHAnsi" w:hAnsiTheme="majorHAnsi" w:cstheme="minorHAnsi"/>
          <w:bCs/>
          <w:color w:val="000000"/>
        </w:rPr>
      </w:pPr>
      <w:r w:rsidRPr="006E11D3">
        <w:rPr>
          <w:rFonts w:asciiTheme="majorHAnsi" w:hAnsiTheme="majorHAnsi" w:cstheme="minorHAnsi"/>
          <w:bCs/>
          <w:noProof/>
          <w:color w:val="000000"/>
          <w:lang w:val="es-MX" w:eastAsia="es-MX"/>
        </w:rPr>
        <w:lastRenderedPageBreak/>
        <w:drawing>
          <wp:inline distT="0" distB="0" distL="0" distR="0">
            <wp:extent cx="2192305" cy="2776476"/>
            <wp:effectExtent l="19050" t="0" r="0" b="0"/>
            <wp:docPr id="4" name="3 Imagen" descr="afiche mar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marcas.jpg"/>
                    <pic:cNvPicPr/>
                  </pic:nvPicPr>
                  <pic:blipFill>
                    <a:blip r:embed="rId13" cstate="print"/>
                    <a:stretch>
                      <a:fillRect/>
                    </a:stretch>
                  </pic:blipFill>
                  <pic:spPr>
                    <a:xfrm>
                      <a:off x="0" y="0"/>
                      <a:ext cx="2199788" cy="2785953"/>
                    </a:xfrm>
                    <a:prstGeom prst="rect">
                      <a:avLst/>
                    </a:prstGeom>
                  </pic:spPr>
                </pic:pic>
              </a:graphicData>
            </a:graphic>
          </wp:inline>
        </w:drawing>
      </w:r>
    </w:p>
    <w:p w:rsidR="00C67A54" w:rsidRPr="006E11D3" w:rsidRDefault="00C67A54" w:rsidP="00C67A54">
      <w:pPr>
        <w:tabs>
          <w:tab w:val="left" w:pos="426"/>
        </w:tabs>
        <w:suppressAutoHyphens w:val="0"/>
        <w:jc w:val="center"/>
        <w:rPr>
          <w:rFonts w:asciiTheme="majorHAnsi" w:hAnsiTheme="majorHAnsi" w:cstheme="minorHAnsi"/>
          <w:bCs/>
          <w:color w:val="000000"/>
        </w:rPr>
      </w:pPr>
    </w:p>
    <w:p w:rsidR="00617E68" w:rsidRPr="006E11D3" w:rsidRDefault="00C67A54" w:rsidP="00C67A54">
      <w:pPr>
        <w:pStyle w:val="Prrafodelista"/>
        <w:numPr>
          <w:ilvl w:val="0"/>
          <w:numId w:val="21"/>
        </w:num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La segunda se tituló </w:t>
      </w:r>
      <w:r w:rsidR="00617E68" w:rsidRPr="006E11D3">
        <w:rPr>
          <w:rFonts w:asciiTheme="majorHAnsi" w:hAnsiTheme="majorHAnsi" w:cstheme="minorHAnsi"/>
          <w:bCs/>
          <w:color w:val="000000"/>
        </w:rPr>
        <w:t>“</w:t>
      </w:r>
      <w:proofErr w:type="spellStart"/>
      <w:r w:rsidR="00617E68" w:rsidRPr="006E11D3">
        <w:rPr>
          <w:rFonts w:asciiTheme="majorHAnsi" w:hAnsiTheme="majorHAnsi" w:cstheme="minorHAnsi"/>
          <w:bCs/>
          <w:color w:val="000000"/>
        </w:rPr>
        <w:t>Contagious</w:t>
      </w:r>
      <w:proofErr w:type="spellEnd"/>
      <w:r w:rsidR="00617E68" w:rsidRPr="006E11D3">
        <w:rPr>
          <w:rFonts w:asciiTheme="majorHAnsi" w:hAnsiTheme="majorHAnsi" w:cstheme="minorHAnsi"/>
          <w:bCs/>
          <w:color w:val="000000"/>
        </w:rPr>
        <w:t xml:space="preserve">”, Creatividad en la era digital,  realizada el día 6 de noviembre, </w:t>
      </w:r>
      <w:r w:rsidRPr="006E11D3">
        <w:rPr>
          <w:rFonts w:asciiTheme="majorHAnsi" w:hAnsiTheme="majorHAnsi" w:cstheme="minorHAnsi"/>
          <w:bCs/>
          <w:color w:val="000000"/>
        </w:rPr>
        <w:t xml:space="preserve"> y la hora se varió de acuerdo a consultas realizadas a los estudiantes. Se efectuó a las 2</w:t>
      </w:r>
      <w:r w:rsidR="00617E68" w:rsidRPr="006E11D3">
        <w:rPr>
          <w:rFonts w:asciiTheme="majorHAnsi" w:hAnsiTheme="majorHAnsi" w:cstheme="minorHAnsi"/>
          <w:bCs/>
          <w:color w:val="000000"/>
        </w:rPr>
        <w:t xml:space="preserve"> pm en el aula 104. </w:t>
      </w:r>
    </w:p>
    <w:p w:rsidR="00BE523F" w:rsidRPr="006E11D3" w:rsidRDefault="00BE523F" w:rsidP="00BE523F">
      <w:pPr>
        <w:pStyle w:val="Prrafodelista"/>
        <w:tabs>
          <w:tab w:val="left" w:pos="426"/>
        </w:tabs>
        <w:suppressAutoHyphens w:val="0"/>
        <w:jc w:val="both"/>
        <w:rPr>
          <w:rFonts w:asciiTheme="majorHAnsi" w:hAnsiTheme="majorHAnsi" w:cstheme="minorHAnsi"/>
          <w:bCs/>
          <w:color w:val="000000"/>
        </w:rPr>
      </w:pPr>
    </w:p>
    <w:p w:rsidR="00617E68" w:rsidRPr="006E11D3" w:rsidRDefault="003D307A" w:rsidP="00C67A54">
      <w:pPr>
        <w:pStyle w:val="Prrafodelista"/>
        <w:tabs>
          <w:tab w:val="left" w:pos="426"/>
        </w:tabs>
        <w:suppressAutoHyphens w:val="0"/>
        <w:jc w:val="center"/>
        <w:rPr>
          <w:rFonts w:asciiTheme="majorHAnsi" w:hAnsiTheme="majorHAnsi" w:cstheme="minorHAnsi"/>
          <w:b/>
          <w:bCs/>
          <w:color w:val="000000"/>
        </w:rPr>
      </w:pPr>
      <w:r w:rsidRPr="006E11D3">
        <w:rPr>
          <w:rFonts w:asciiTheme="majorHAnsi" w:hAnsiTheme="majorHAnsi" w:cstheme="minorHAnsi"/>
          <w:b/>
          <w:bCs/>
          <w:color w:val="000000"/>
        </w:rPr>
        <w:t xml:space="preserve">Fig. 5 Afiche </w:t>
      </w:r>
      <w:r w:rsidR="00617E68" w:rsidRPr="006E11D3">
        <w:rPr>
          <w:rFonts w:asciiTheme="majorHAnsi" w:hAnsiTheme="majorHAnsi" w:cstheme="minorHAnsi"/>
          <w:b/>
          <w:bCs/>
          <w:color w:val="000000"/>
        </w:rPr>
        <w:t>Conferencia 2 Raymundo Vega</w:t>
      </w:r>
    </w:p>
    <w:p w:rsidR="006C364B" w:rsidRPr="006E11D3" w:rsidRDefault="006C364B" w:rsidP="00C67A54">
      <w:pPr>
        <w:pStyle w:val="Prrafodelista"/>
        <w:tabs>
          <w:tab w:val="left" w:pos="426"/>
        </w:tabs>
        <w:suppressAutoHyphens w:val="0"/>
        <w:jc w:val="center"/>
        <w:rPr>
          <w:rFonts w:asciiTheme="majorHAnsi" w:hAnsiTheme="majorHAnsi" w:cstheme="minorHAnsi"/>
          <w:b/>
          <w:bCs/>
          <w:color w:val="000000"/>
        </w:rPr>
      </w:pPr>
    </w:p>
    <w:p w:rsidR="00617E68" w:rsidRPr="006E11D3" w:rsidRDefault="00C67A54" w:rsidP="00C67A54">
      <w:pPr>
        <w:tabs>
          <w:tab w:val="left" w:pos="426"/>
        </w:tabs>
        <w:suppressAutoHyphens w:val="0"/>
        <w:jc w:val="center"/>
        <w:rPr>
          <w:rFonts w:asciiTheme="majorHAnsi" w:hAnsiTheme="majorHAnsi" w:cstheme="minorHAnsi"/>
          <w:bCs/>
          <w:color w:val="000000"/>
        </w:rPr>
      </w:pPr>
      <w:r w:rsidRPr="006E11D3">
        <w:rPr>
          <w:rFonts w:asciiTheme="majorHAnsi" w:hAnsiTheme="majorHAnsi" w:cstheme="minorHAnsi"/>
          <w:bCs/>
          <w:noProof/>
          <w:color w:val="000000"/>
          <w:lang w:val="es-MX" w:eastAsia="es-MX"/>
        </w:rPr>
        <w:drawing>
          <wp:inline distT="0" distB="0" distL="0" distR="0">
            <wp:extent cx="2402140" cy="3116424"/>
            <wp:effectExtent l="19050" t="0" r="0" b="0"/>
            <wp:docPr id="5" name="4 Imagen" descr="contag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gious.jpg"/>
                    <pic:cNvPicPr/>
                  </pic:nvPicPr>
                  <pic:blipFill>
                    <a:blip r:embed="rId14" cstate="print"/>
                    <a:stretch>
                      <a:fillRect/>
                    </a:stretch>
                  </pic:blipFill>
                  <pic:spPr>
                    <a:xfrm>
                      <a:off x="0" y="0"/>
                      <a:ext cx="2404948" cy="3120067"/>
                    </a:xfrm>
                    <a:prstGeom prst="rect">
                      <a:avLst/>
                    </a:prstGeom>
                  </pic:spPr>
                </pic:pic>
              </a:graphicData>
            </a:graphic>
          </wp:inline>
        </w:drawing>
      </w:r>
    </w:p>
    <w:p w:rsidR="00BE523F" w:rsidRPr="006E11D3" w:rsidRDefault="00BE523F" w:rsidP="00C67A54">
      <w:pPr>
        <w:tabs>
          <w:tab w:val="left" w:pos="426"/>
        </w:tabs>
        <w:suppressAutoHyphens w:val="0"/>
        <w:jc w:val="center"/>
        <w:rPr>
          <w:rFonts w:asciiTheme="majorHAnsi" w:hAnsiTheme="majorHAnsi" w:cstheme="minorHAnsi"/>
          <w:bCs/>
          <w:color w:val="000000"/>
        </w:rPr>
      </w:pPr>
    </w:p>
    <w:p w:rsidR="00C67A54" w:rsidRPr="006E11D3" w:rsidRDefault="00C67A54" w:rsidP="00757856">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Ambas conferencias contaron con muy baja asistencia (en promedio, 5 estudiantes)</w:t>
      </w:r>
      <w:r w:rsidR="00BE523F" w:rsidRPr="006E11D3">
        <w:rPr>
          <w:rFonts w:asciiTheme="majorHAnsi" w:hAnsiTheme="majorHAnsi" w:cstheme="minorHAnsi"/>
          <w:bCs/>
          <w:color w:val="000000"/>
        </w:rPr>
        <w:t>, l</w:t>
      </w:r>
      <w:r w:rsidRPr="006E11D3">
        <w:rPr>
          <w:rFonts w:asciiTheme="majorHAnsi" w:hAnsiTheme="majorHAnsi" w:cstheme="minorHAnsi"/>
          <w:bCs/>
          <w:color w:val="000000"/>
        </w:rPr>
        <w:t xml:space="preserve">o que resultó </w:t>
      </w:r>
      <w:proofErr w:type="spellStart"/>
      <w:r w:rsidRPr="006E11D3">
        <w:rPr>
          <w:rFonts w:asciiTheme="majorHAnsi" w:hAnsiTheme="majorHAnsi" w:cstheme="minorHAnsi"/>
          <w:bCs/>
          <w:color w:val="000000"/>
        </w:rPr>
        <w:t>desmotivante</w:t>
      </w:r>
      <w:proofErr w:type="spellEnd"/>
      <w:r w:rsidRPr="006E11D3">
        <w:rPr>
          <w:rFonts w:asciiTheme="majorHAnsi" w:hAnsiTheme="majorHAnsi" w:cstheme="minorHAnsi"/>
          <w:bCs/>
          <w:color w:val="000000"/>
        </w:rPr>
        <w:t>. Las listas de asistencia las pose</w:t>
      </w:r>
      <w:r w:rsidR="00BE523F" w:rsidRPr="006E11D3">
        <w:rPr>
          <w:rFonts w:asciiTheme="majorHAnsi" w:hAnsiTheme="majorHAnsi" w:cstheme="minorHAnsi"/>
          <w:bCs/>
          <w:color w:val="000000"/>
        </w:rPr>
        <w:t xml:space="preserve">e la profesora Ana María Núñez y ambas conferencias se grabaron en video. </w:t>
      </w:r>
    </w:p>
    <w:p w:rsidR="00C67A54" w:rsidRPr="006E11D3" w:rsidRDefault="00C67A54" w:rsidP="00757856">
      <w:pPr>
        <w:tabs>
          <w:tab w:val="left" w:pos="426"/>
        </w:tabs>
        <w:suppressAutoHyphens w:val="0"/>
        <w:jc w:val="both"/>
        <w:rPr>
          <w:rFonts w:asciiTheme="majorHAnsi" w:hAnsiTheme="majorHAnsi" w:cstheme="minorHAnsi"/>
          <w:bCs/>
          <w:color w:val="000000"/>
        </w:rPr>
      </w:pPr>
    </w:p>
    <w:p w:rsidR="00C67A54" w:rsidRPr="006E11D3" w:rsidRDefault="00C67A54" w:rsidP="00C67A54">
      <w:pPr>
        <w:pStyle w:val="Prrafodelista"/>
        <w:numPr>
          <w:ilvl w:val="0"/>
          <w:numId w:val="21"/>
        </w:num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Realización del </w:t>
      </w:r>
      <w:r w:rsidRPr="006E11D3">
        <w:rPr>
          <w:rFonts w:asciiTheme="majorHAnsi" w:hAnsiTheme="majorHAnsi" w:cstheme="minorHAnsi"/>
          <w:b/>
          <w:bCs/>
          <w:color w:val="000000"/>
        </w:rPr>
        <w:t xml:space="preserve">Portafolio </w:t>
      </w:r>
      <w:proofErr w:type="spellStart"/>
      <w:r w:rsidRPr="006E11D3">
        <w:rPr>
          <w:rFonts w:asciiTheme="majorHAnsi" w:hAnsiTheme="majorHAnsi" w:cstheme="minorHAnsi"/>
          <w:b/>
          <w:bCs/>
          <w:i/>
          <w:color w:val="000000"/>
        </w:rPr>
        <w:t>Night</w:t>
      </w:r>
      <w:proofErr w:type="spellEnd"/>
      <w:r w:rsidRPr="006E11D3">
        <w:rPr>
          <w:rFonts w:asciiTheme="majorHAnsi" w:hAnsiTheme="majorHAnsi" w:cstheme="minorHAnsi"/>
          <w:bCs/>
          <w:color w:val="000000"/>
        </w:rPr>
        <w:t>.  La docente Laura Montero planteó la idea de desarrollar un “p</w:t>
      </w:r>
      <w:r w:rsidR="005F2C9A" w:rsidRPr="006E11D3">
        <w:rPr>
          <w:rFonts w:asciiTheme="majorHAnsi" w:hAnsiTheme="majorHAnsi" w:cstheme="minorHAnsi"/>
          <w:bCs/>
          <w:color w:val="000000"/>
        </w:rPr>
        <w:t xml:space="preserve">ortafolio </w:t>
      </w:r>
      <w:proofErr w:type="spellStart"/>
      <w:r w:rsidR="005F2C9A" w:rsidRPr="006E11D3">
        <w:rPr>
          <w:rFonts w:asciiTheme="majorHAnsi" w:hAnsiTheme="majorHAnsi" w:cstheme="minorHAnsi"/>
          <w:bCs/>
          <w:i/>
          <w:color w:val="000000"/>
        </w:rPr>
        <w:t>nig</w:t>
      </w:r>
      <w:r w:rsidRPr="006E11D3">
        <w:rPr>
          <w:rFonts w:asciiTheme="majorHAnsi" w:hAnsiTheme="majorHAnsi" w:cstheme="minorHAnsi"/>
          <w:bCs/>
          <w:i/>
          <w:color w:val="000000"/>
        </w:rPr>
        <w:t>h</w:t>
      </w:r>
      <w:r w:rsidR="005F2C9A" w:rsidRPr="006E11D3">
        <w:rPr>
          <w:rFonts w:asciiTheme="majorHAnsi" w:hAnsiTheme="majorHAnsi" w:cstheme="minorHAnsi"/>
          <w:bCs/>
          <w:i/>
          <w:color w:val="000000"/>
        </w:rPr>
        <w:t>t</w:t>
      </w:r>
      <w:proofErr w:type="spellEnd"/>
      <w:r w:rsidRPr="006E11D3">
        <w:rPr>
          <w:rFonts w:asciiTheme="majorHAnsi" w:hAnsiTheme="majorHAnsi" w:cstheme="minorHAnsi"/>
          <w:bCs/>
          <w:color w:val="000000"/>
        </w:rPr>
        <w:t xml:space="preserve">”, una noche en el que directores creativos </w:t>
      </w:r>
      <w:r w:rsidRPr="006E11D3">
        <w:rPr>
          <w:rFonts w:asciiTheme="majorHAnsi" w:hAnsiTheme="majorHAnsi" w:cstheme="minorHAnsi"/>
          <w:bCs/>
          <w:color w:val="000000"/>
        </w:rPr>
        <w:lastRenderedPageBreak/>
        <w:t xml:space="preserve">revisan los portafolios de las y los estudiantes  y retroalimentan  su trabajo.  Desde la coordinación se acogió la idea y se organizó. No obstante, los estudiantes estaban preocupados </w:t>
      </w:r>
      <w:r w:rsidR="005F2C9A" w:rsidRPr="006E11D3">
        <w:rPr>
          <w:rFonts w:asciiTheme="majorHAnsi" w:hAnsiTheme="majorHAnsi" w:cstheme="minorHAnsi"/>
          <w:bCs/>
          <w:color w:val="000000"/>
        </w:rPr>
        <w:t>porque</w:t>
      </w:r>
      <w:r w:rsidRPr="006E11D3">
        <w:rPr>
          <w:rFonts w:asciiTheme="majorHAnsi" w:hAnsiTheme="majorHAnsi" w:cstheme="minorHAnsi"/>
          <w:bCs/>
          <w:color w:val="000000"/>
        </w:rPr>
        <w:t xml:space="preserve"> tienen mucho material estratégico realizado en los cursos, pero casi nada gráfico o que se pueda mostrar en un portafolio y no a todos les llama la atención el área creativa. </w:t>
      </w:r>
    </w:p>
    <w:p w:rsidR="005F2C9A" w:rsidRPr="006E11D3" w:rsidRDefault="005F2C9A" w:rsidP="00BE523F">
      <w:pPr>
        <w:pStyle w:val="Prrafodelista"/>
        <w:tabs>
          <w:tab w:val="left" w:pos="426"/>
        </w:tabs>
        <w:suppressAutoHyphens w:val="0"/>
        <w:jc w:val="both"/>
        <w:rPr>
          <w:rFonts w:asciiTheme="majorHAnsi" w:hAnsiTheme="majorHAnsi" w:cstheme="minorHAnsi"/>
          <w:bCs/>
          <w:color w:val="000000"/>
        </w:rPr>
      </w:pPr>
    </w:p>
    <w:p w:rsidR="005F2C9A" w:rsidRPr="006E11D3" w:rsidRDefault="00C67A54" w:rsidP="00C67A54">
      <w:pPr>
        <w:pStyle w:val="Prrafodelista"/>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Por ello, se decidió organizar un portafolio </w:t>
      </w:r>
      <w:proofErr w:type="spellStart"/>
      <w:r w:rsidRPr="006E11D3">
        <w:rPr>
          <w:rFonts w:asciiTheme="majorHAnsi" w:hAnsiTheme="majorHAnsi" w:cstheme="minorHAnsi"/>
          <w:bCs/>
          <w:i/>
          <w:color w:val="000000"/>
        </w:rPr>
        <w:t>night</w:t>
      </w:r>
      <w:proofErr w:type="spellEnd"/>
      <w:r w:rsidRPr="006E11D3">
        <w:rPr>
          <w:rFonts w:asciiTheme="majorHAnsi" w:hAnsiTheme="majorHAnsi" w:cstheme="minorHAnsi"/>
          <w:bCs/>
          <w:color w:val="000000"/>
        </w:rPr>
        <w:t xml:space="preserve"> en dos sesiones. La primera, con especialistas que les dieran </w:t>
      </w:r>
      <w:proofErr w:type="spellStart"/>
      <w:r w:rsidRPr="006E11D3">
        <w:rPr>
          <w:rFonts w:asciiTheme="majorHAnsi" w:hAnsiTheme="majorHAnsi" w:cstheme="minorHAnsi"/>
          <w:bCs/>
          <w:color w:val="000000"/>
        </w:rPr>
        <w:t>tips</w:t>
      </w:r>
      <w:proofErr w:type="spellEnd"/>
      <w:r w:rsidRPr="006E11D3">
        <w:rPr>
          <w:rFonts w:asciiTheme="majorHAnsi" w:hAnsiTheme="majorHAnsi" w:cstheme="minorHAnsi"/>
          <w:bCs/>
          <w:color w:val="000000"/>
        </w:rPr>
        <w:t xml:space="preserve"> de cómo preparar el portafolio, o el currículum o el </w:t>
      </w:r>
      <w:proofErr w:type="spellStart"/>
      <w:r w:rsidRPr="006E11D3">
        <w:rPr>
          <w:rFonts w:asciiTheme="majorHAnsi" w:hAnsiTheme="majorHAnsi" w:cstheme="minorHAnsi"/>
          <w:bCs/>
          <w:color w:val="000000"/>
        </w:rPr>
        <w:t>reel</w:t>
      </w:r>
      <w:proofErr w:type="spellEnd"/>
      <w:r w:rsidRPr="006E11D3">
        <w:rPr>
          <w:rFonts w:asciiTheme="majorHAnsi" w:hAnsiTheme="majorHAnsi" w:cstheme="minorHAnsi"/>
          <w:bCs/>
          <w:color w:val="000000"/>
        </w:rPr>
        <w:t xml:space="preserve">, de acuerdo al área de interés del estudiante y la segunda, propiamente de revisión del portafolio. </w:t>
      </w:r>
    </w:p>
    <w:p w:rsidR="005F2C9A" w:rsidRPr="006E11D3" w:rsidRDefault="005F2C9A" w:rsidP="00C67A54">
      <w:pPr>
        <w:pStyle w:val="Prrafodelista"/>
        <w:tabs>
          <w:tab w:val="left" w:pos="426"/>
        </w:tabs>
        <w:suppressAutoHyphens w:val="0"/>
        <w:jc w:val="both"/>
        <w:rPr>
          <w:rFonts w:asciiTheme="majorHAnsi" w:hAnsiTheme="majorHAnsi" w:cstheme="minorHAnsi"/>
          <w:bCs/>
          <w:color w:val="000000"/>
        </w:rPr>
      </w:pPr>
    </w:p>
    <w:p w:rsidR="00C67A54" w:rsidRPr="006E11D3" w:rsidRDefault="00C67A54" w:rsidP="00C67A54">
      <w:pPr>
        <w:pStyle w:val="Prrafodelista"/>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La primera sesión contó con el apoyo de los siguientes profesionales como expositores: </w:t>
      </w:r>
    </w:p>
    <w:p w:rsidR="00C67A54" w:rsidRPr="006E11D3" w:rsidRDefault="00C67A54" w:rsidP="00BE523F">
      <w:pPr>
        <w:pStyle w:val="Prrafodelista"/>
        <w:numPr>
          <w:ilvl w:val="1"/>
          <w:numId w:val="21"/>
        </w:numPr>
        <w:tabs>
          <w:tab w:val="left" w:pos="426"/>
        </w:tabs>
        <w:suppressAutoHyphens w:val="0"/>
        <w:jc w:val="both"/>
        <w:rPr>
          <w:rFonts w:asciiTheme="majorHAnsi" w:hAnsiTheme="majorHAnsi" w:cstheme="minorHAnsi"/>
          <w:bCs/>
          <w:noProof/>
          <w:color w:val="000000"/>
          <w:lang w:val="es-MX" w:eastAsia="es-MX"/>
        </w:rPr>
      </w:pPr>
      <w:r w:rsidRPr="006E11D3">
        <w:rPr>
          <w:rFonts w:asciiTheme="majorHAnsi" w:hAnsiTheme="majorHAnsi" w:cstheme="minorHAnsi"/>
          <w:bCs/>
          <w:color w:val="000000"/>
        </w:rPr>
        <w:t xml:space="preserve">Mauricio Fallas y </w:t>
      </w:r>
      <w:r w:rsidR="005F2C9A" w:rsidRPr="006E11D3">
        <w:rPr>
          <w:rFonts w:asciiTheme="majorHAnsi" w:hAnsiTheme="majorHAnsi" w:cstheme="minorHAnsi"/>
          <w:bCs/>
          <w:noProof/>
          <w:color w:val="000000"/>
          <w:lang w:val="es-MX" w:eastAsia="es-MX"/>
        </w:rPr>
        <w:t>Juan Luis Valerio, Directores Creativos de Repúblika Independiente</w:t>
      </w:r>
    </w:p>
    <w:p w:rsidR="005F2C9A" w:rsidRPr="006E11D3" w:rsidRDefault="005F2C9A" w:rsidP="00BE523F">
      <w:pPr>
        <w:pStyle w:val="Prrafodelista"/>
        <w:numPr>
          <w:ilvl w:val="1"/>
          <w:numId w:val="21"/>
        </w:numPr>
        <w:tabs>
          <w:tab w:val="left" w:pos="426"/>
        </w:tabs>
        <w:suppressAutoHyphens w:val="0"/>
        <w:jc w:val="both"/>
        <w:rPr>
          <w:rFonts w:asciiTheme="majorHAnsi" w:hAnsiTheme="majorHAnsi" w:cstheme="minorHAnsi"/>
          <w:bCs/>
          <w:noProof/>
          <w:color w:val="000000"/>
          <w:lang w:val="es-MX" w:eastAsia="es-MX"/>
        </w:rPr>
      </w:pPr>
      <w:r w:rsidRPr="006E11D3">
        <w:rPr>
          <w:rFonts w:asciiTheme="majorHAnsi" w:hAnsiTheme="majorHAnsi" w:cstheme="minorHAnsi"/>
          <w:bCs/>
          <w:noProof/>
          <w:color w:val="000000"/>
          <w:lang w:val="es-MX" w:eastAsia="es-MX"/>
        </w:rPr>
        <w:t>Gustavo Loría, Director Ejecutivo y Productor de Fulfierros</w:t>
      </w:r>
    </w:p>
    <w:p w:rsidR="00B209BB" w:rsidRPr="006E11D3" w:rsidRDefault="005F2C9A" w:rsidP="00B209BB">
      <w:pPr>
        <w:pStyle w:val="Prrafodelista"/>
        <w:numPr>
          <w:ilvl w:val="1"/>
          <w:numId w:val="21"/>
        </w:numPr>
        <w:tabs>
          <w:tab w:val="left" w:pos="426"/>
        </w:tabs>
        <w:suppressAutoHyphens w:val="0"/>
        <w:jc w:val="both"/>
        <w:rPr>
          <w:rFonts w:asciiTheme="majorHAnsi" w:hAnsiTheme="majorHAnsi" w:cstheme="minorHAnsi"/>
          <w:bCs/>
          <w:noProof/>
          <w:color w:val="000000"/>
          <w:lang w:val="es-MX" w:eastAsia="es-MX"/>
        </w:rPr>
      </w:pPr>
      <w:r w:rsidRPr="006E11D3">
        <w:rPr>
          <w:rFonts w:asciiTheme="majorHAnsi" w:hAnsiTheme="majorHAnsi" w:cstheme="minorHAnsi"/>
          <w:bCs/>
          <w:noProof/>
          <w:color w:val="000000"/>
          <w:lang w:val="es-MX" w:eastAsia="es-MX"/>
        </w:rPr>
        <w:t>Paula Valverde, Researcher de Kimberly Clark</w:t>
      </w:r>
    </w:p>
    <w:p w:rsidR="00B209BB" w:rsidRPr="006E11D3" w:rsidRDefault="00B209BB" w:rsidP="00B209BB">
      <w:pPr>
        <w:tabs>
          <w:tab w:val="left" w:pos="426"/>
        </w:tabs>
        <w:suppressAutoHyphens w:val="0"/>
        <w:jc w:val="both"/>
        <w:rPr>
          <w:rFonts w:asciiTheme="majorHAnsi" w:hAnsiTheme="majorHAnsi" w:cstheme="minorHAnsi"/>
          <w:bCs/>
          <w:noProof/>
          <w:color w:val="000000"/>
          <w:lang w:val="es-MX" w:eastAsia="es-MX"/>
        </w:rPr>
      </w:pPr>
    </w:p>
    <w:p w:rsidR="00B209BB" w:rsidRPr="006E11D3" w:rsidRDefault="00B209BB" w:rsidP="00B209BB">
      <w:pPr>
        <w:tabs>
          <w:tab w:val="left" w:pos="426"/>
        </w:tabs>
        <w:suppressAutoHyphens w:val="0"/>
        <w:jc w:val="both"/>
        <w:rPr>
          <w:rFonts w:asciiTheme="majorHAnsi" w:hAnsiTheme="majorHAnsi" w:cstheme="minorHAnsi"/>
          <w:bCs/>
          <w:noProof/>
          <w:color w:val="000000"/>
          <w:lang w:val="es-MX" w:eastAsia="es-MX"/>
        </w:rPr>
      </w:pPr>
    </w:p>
    <w:p w:rsidR="005F2C9A" w:rsidRPr="006E11D3" w:rsidRDefault="005F2C9A" w:rsidP="006C364B">
      <w:pPr>
        <w:tabs>
          <w:tab w:val="left" w:pos="426"/>
        </w:tabs>
        <w:suppressAutoHyphens w:val="0"/>
        <w:jc w:val="both"/>
        <w:rPr>
          <w:rFonts w:asciiTheme="majorHAnsi" w:hAnsiTheme="majorHAnsi" w:cstheme="minorHAnsi"/>
          <w:bCs/>
          <w:noProof/>
          <w:color w:val="000000"/>
          <w:lang w:val="es-MX" w:eastAsia="es-MX"/>
        </w:rPr>
      </w:pPr>
    </w:p>
    <w:p w:rsidR="005F2C9A" w:rsidRPr="006E11D3" w:rsidRDefault="005F2C9A" w:rsidP="005F2C9A">
      <w:pPr>
        <w:pStyle w:val="Prrafodelista"/>
        <w:tabs>
          <w:tab w:val="left" w:pos="426"/>
        </w:tabs>
        <w:suppressAutoHyphens w:val="0"/>
        <w:jc w:val="center"/>
        <w:rPr>
          <w:rFonts w:asciiTheme="majorHAnsi" w:hAnsiTheme="majorHAnsi" w:cstheme="minorHAnsi"/>
          <w:b/>
          <w:bCs/>
          <w:noProof/>
          <w:color w:val="000000"/>
          <w:lang w:val="es-MX" w:eastAsia="es-MX"/>
        </w:rPr>
      </w:pPr>
      <w:r w:rsidRPr="006E11D3">
        <w:rPr>
          <w:rFonts w:asciiTheme="majorHAnsi" w:hAnsiTheme="majorHAnsi" w:cstheme="minorHAnsi"/>
          <w:b/>
          <w:bCs/>
          <w:noProof/>
          <w:color w:val="000000"/>
          <w:lang w:val="es-MX" w:eastAsia="es-MX"/>
        </w:rPr>
        <w:t xml:space="preserve">Fig. </w:t>
      </w:r>
      <w:r w:rsidR="003D307A" w:rsidRPr="006E11D3">
        <w:rPr>
          <w:rFonts w:asciiTheme="majorHAnsi" w:hAnsiTheme="majorHAnsi" w:cstheme="minorHAnsi"/>
          <w:b/>
          <w:bCs/>
          <w:noProof/>
          <w:color w:val="000000"/>
          <w:lang w:val="es-MX" w:eastAsia="es-MX"/>
        </w:rPr>
        <w:t>6</w:t>
      </w:r>
      <w:r w:rsidRPr="006E11D3">
        <w:rPr>
          <w:rFonts w:asciiTheme="majorHAnsi" w:hAnsiTheme="majorHAnsi" w:cstheme="minorHAnsi"/>
          <w:b/>
          <w:bCs/>
          <w:noProof/>
          <w:color w:val="000000"/>
          <w:lang w:val="es-MX" w:eastAsia="es-MX"/>
        </w:rPr>
        <w:t>. Fotografía  Mauricio Fallas y Juan Luis Valerio, portafolio digital.</w:t>
      </w:r>
    </w:p>
    <w:p w:rsidR="006C364B" w:rsidRPr="006E11D3" w:rsidRDefault="006C364B" w:rsidP="005F2C9A">
      <w:pPr>
        <w:pStyle w:val="Prrafodelista"/>
        <w:tabs>
          <w:tab w:val="left" w:pos="426"/>
        </w:tabs>
        <w:suppressAutoHyphens w:val="0"/>
        <w:jc w:val="center"/>
        <w:rPr>
          <w:rFonts w:asciiTheme="majorHAnsi" w:hAnsiTheme="majorHAnsi" w:cstheme="minorHAnsi"/>
          <w:b/>
          <w:bCs/>
          <w:noProof/>
          <w:color w:val="000000"/>
          <w:lang w:val="es-MX" w:eastAsia="es-MX"/>
        </w:rPr>
      </w:pPr>
    </w:p>
    <w:p w:rsidR="005F2C9A" w:rsidRPr="006E11D3" w:rsidRDefault="005F2C9A" w:rsidP="005F2C9A">
      <w:pPr>
        <w:pStyle w:val="Prrafodelista"/>
        <w:tabs>
          <w:tab w:val="left" w:pos="426"/>
        </w:tabs>
        <w:suppressAutoHyphens w:val="0"/>
        <w:jc w:val="center"/>
        <w:rPr>
          <w:rFonts w:asciiTheme="majorHAnsi" w:hAnsiTheme="majorHAnsi" w:cstheme="minorHAnsi"/>
          <w:b/>
          <w:bCs/>
          <w:noProof/>
          <w:color w:val="000000"/>
          <w:lang w:val="es-MX" w:eastAsia="es-MX"/>
        </w:rPr>
      </w:pPr>
      <w:r w:rsidRPr="006E11D3">
        <w:rPr>
          <w:rFonts w:asciiTheme="majorHAnsi" w:hAnsiTheme="majorHAnsi" w:cstheme="minorHAnsi"/>
          <w:b/>
          <w:bCs/>
          <w:noProof/>
          <w:color w:val="000000"/>
          <w:lang w:val="es-MX" w:eastAsia="es-MX"/>
        </w:rPr>
        <w:drawing>
          <wp:inline distT="0" distB="0" distL="0" distR="0">
            <wp:extent cx="5473959" cy="2258008"/>
            <wp:effectExtent l="19050" t="0" r="0" b="0"/>
            <wp:docPr id="7" name="6 Imagen" descr="foto porta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ortafolio.jpg"/>
                    <pic:cNvPicPr/>
                  </pic:nvPicPr>
                  <pic:blipFill>
                    <a:blip r:embed="rId15" cstate="print"/>
                    <a:stretch>
                      <a:fillRect/>
                    </a:stretch>
                  </pic:blipFill>
                  <pic:spPr>
                    <a:xfrm>
                      <a:off x="0" y="0"/>
                      <a:ext cx="5474540" cy="2258248"/>
                    </a:xfrm>
                    <a:prstGeom prst="rect">
                      <a:avLst/>
                    </a:prstGeom>
                  </pic:spPr>
                </pic:pic>
              </a:graphicData>
            </a:graphic>
          </wp:inline>
        </w:drawing>
      </w:r>
    </w:p>
    <w:p w:rsidR="005F2C9A" w:rsidRPr="006E11D3" w:rsidRDefault="005F2C9A" w:rsidP="00C67A54">
      <w:pPr>
        <w:pStyle w:val="Prrafodelista"/>
        <w:tabs>
          <w:tab w:val="left" w:pos="426"/>
        </w:tabs>
        <w:suppressAutoHyphens w:val="0"/>
        <w:jc w:val="both"/>
        <w:rPr>
          <w:rFonts w:asciiTheme="majorHAnsi" w:hAnsiTheme="majorHAnsi" w:cstheme="minorHAnsi"/>
          <w:bCs/>
          <w:noProof/>
          <w:color w:val="000000"/>
          <w:lang w:val="es-MX" w:eastAsia="es-MX"/>
        </w:rPr>
      </w:pPr>
    </w:p>
    <w:p w:rsidR="005F2C9A" w:rsidRPr="006E11D3" w:rsidRDefault="005F2C9A" w:rsidP="003D307A">
      <w:pPr>
        <w:tabs>
          <w:tab w:val="left" w:pos="426"/>
        </w:tabs>
        <w:suppressAutoHyphens w:val="0"/>
        <w:jc w:val="both"/>
        <w:rPr>
          <w:rFonts w:asciiTheme="majorHAnsi" w:hAnsiTheme="majorHAnsi" w:cstheme="minorHAnsi"/>
          <w:bCs/>
          <w:noProof/>
          <w:color w:val="000000"/>
          <w:lang w:val="es-MX" w:eastAsia="es-MX"/>
        </w:rPr>
      </w:pPr>
      <w:r w:rsidRPr="006E11D3">
        <w:rPr>
          <w:rFonts w:asciiTheme="majorHAnsi" w:hAnsiTheme="majorHAnsi" w:cstheme="minorHAnsi"/>
          <w:bCs/>
          <w:noProof/>
          <w:color w:val="000000"/>
          <w:lang w:val="es-MX" w:eastAsia="es-MX"/>
        </w:rPr>
        <w:t xml:space="preserve">Para el desarrollo de la actividad, se solicitó apoyo a los docentes del área, pero ninguno se involucró más allá que para invitar a sus estudiantes, a excepción de Marilis Lopardo, quien colaboró con la imagen gráfica del evento y se llevó a cabo en el espacio de su clase de Campañas. Se contó con la participación de 16 estudiantes. </w:t>
      </w:r>
    </w:p>
    <w:p w:rsidR="005F2C9A" w:rsidRPr="006E11D3" w:rsidRDefault="005F2C9A" w:rsidP="00C67A54">
      <w:pPr>
        <w:pStyle w:val="Prrafodelista"/>
        <w:tabs>
          <w:tab w:val="left" w:pos="426"/>
        </w:tabs>
        <w:suppressAutoHyphens w:val="0"/>
        <w:jc w:val="both"/>
        <w:rPr>
          <w:rFonts w:asciiTheme="majorHAnsi" w:hAnsiTheme="majorHAnsi" w:cstheme="minorHAnsi"/>
          <w:bCs/>
          <w:noProof/>
          <w:color w:val="000000"/>
          <w:lang w:val="es-MX" w:eastAsia="es-MX"/>
        </w:rPr>
      </w:pPr>
    </w:p>
    <w:p w:rsidR="00326E33" w:rsidRPr="006E11D3" w:rsidRDefault="005F2C9A" w:rsidP="003D32BA">
      <w:p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
          <w:bCs/>
          <w:noProof/>
          <w:color w:val="000000"/>
          <w:lang w:val="es-MX" w:eastAsia="es-MX"/>
        </w:rPr>
        <w:t>La segunda sesión se debió cancelar</w:t>
      </w:r>
      <w:r w:rsidRPr="006E11D3">
        <w:rPr>
          <w:rFonts w:asciiTheme="majorHAnsi" w:hAnsiTheme="majorHAnsi" w:cstheme="minorHAnsi"/>
          <w:bCs/>
          <w:noProof/>
          <w:color w:val="000000"/>
          <w:lang w:val="es-MX" w:eastAsia="es-MX"/>
        </w:rPr>
        <w:t xml:space="preserve">, dado que se contaba con la participación confirmada de 5 directores creativos, pero tan sólo dos estudiantes se inscribieron. Se espera que la actividad pueda continuarse en el 2016. </w:t>
      </w:r>
    </w:p>
    <w:p w:rsidR="003D32BA" w:rsidRPr="006E11D3" w:rsidRDefault="003D32BA" w:rsidP="003D32BA">
      <w:pPr>
        <w:tabs>
          <w:tab w:val="left" w:pos="426"/>
        </w:tabs>
        <w:suppressAutoHyphens w:val="0"/>
        <w:jc w:val="both"/>
        <w:rPr>
          <w:rFonts w:asciiTheme="majorHAnsi" w:hAnsiTheme="majorHAnsi" w:cstheme="minorHAnsi"/>
          <w:bCs/>
          <w:color w:val="000000"/>
        </w:rPr>
      </w:pPr>
    </w:p>
    <w:p w:rsidR="00480DDC" w:rsidRPr="006E11D3" w:rsidRDefault="00480DDC" w:rsidP="006C364B">
      <w:pPr>
        <w:pStyle w:val="Ttulo3"/>
        <w:numPr>
          <w:ilvl w:val="0"/>
          <w:numId w:val="29"/>
        </w:numPr>
        <w:rPr>
          <w:lang w:val="es-CR"/>
        </w:rPr>
      </w:pPr>
      <w:bookmarkStart w:id="13" w:name="_Toc444862707"/>
      <w:r w:rsidRPr="006E11D3">
        <w:rPr>
          <w:lang w:val="es-CR"/>
        </w:rPr>
        <w:lastRenderedPageBreak/>
        <w:t>Organizar reuniones periódicas con las y los docentes de la concentración. (Evidencia: Minuta de las reuniones)</w:t>
      </w:r>
      <w:bookmarkEnd w:id="13"/>
    </w:p>
    <w:p w:rsidR="00480DDC" w:rsidRPr="006E11D3" w:rsidRDefault="005F2C9A" w:rsidP="009652D4">
      <w:pPr>
        <w:pStyle w:val="Prrafodelista"/>
        <w:numPr>
          <w:ilvl w:val="0"/>
          <w:numId w:val="14"/>
        </w:num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Se realizaron </w:t>
      </w:r>
      <w:r w:rsidR="009652D4" w:rsidRPr="006E11D3">
        <w:rPr>
          <w:rFonts w:asciiTheme="majorHAnsi" w:hAnsiTheme="majorHAnsi" w:cstheme="minorHAnsi"/>
          <w:bCs/>
          <w:color w:val="000000"/>
        </w:rPr>
        <w:t>cuatro</w:t>
      </w:r>
      <w:r w:rsidRPr="006E11D3">
        <w:rPr>
          <w:rFonts w:asciiTheme="majorHAnsi" w:hAnsiTheme="majorHAnsi" w:cstheme="minorHAnsi"/>
          <w:bCs/>
          <w:color w:val="000000"/>
        </w:rPr>
        <w:t xml:space="preserve"> reuniones con docentes del área, la primera durante la primera semana del I-2015, </w:t>
      </w:r>
      <w:r w:rsidR="009652D4" w:rsidRPr="006E11D3">
        <w:rPr>
          <w:rFonts w:asciiTheme="majorHAnsi" w:hAnsiTheme="majorHAnsi" w:cstheme="minorHAnsi"/>
          <w:bCs/>
          <w:color w:val="000000"/>
        </w:rPr>
        <w:t xml:space="preserve">el </w:t>
      </w:r>
      <w:r w:rsidR="009652D4" w:rsidRPr="006E11D3">
        <w:rPr>
          <w:rFonts w:asciiTheme="majorHAnsi" w:hAnsiTheme="majorHAnsi" w:cstheme="minorHAnsi"/>
          <w:b/>
          <w:bCs/>
          <w:color w:val="000000"/>
        </w:rPr>
        <w:t>7 de agosto</w:t>
      </w:r>
      <w:r w:rsidR="009652D4" w:rsidRPr="006E11D3">
        <w:rPr>
          <w:rFonts w:asciiTheme="majorHAnsi" w:hAnsiTheme="majorHAnsi" w:cstheme="minorHAnsi"/>
          <w:bCs/>
          <w:color w:val="000000"/>
        </w:rPr>
        <w:t xml:space="preserve">, </w:t>
      </w:r>
      <w:r w:rsidRPr="006E11D3">
        <w:rPr>
          <w:rFonts w:asciiTheme="majorHAnsi" w:hAnsiTheme="majorHAnsi" w:cstheme="minorHAnsi"/>
          <w:bCs/>
          <w:color w:val="000000"/>
        </w:rPr>
        <w:t xml:space="preserve">en la que se recibió a los profesores </w:t>
      </w:r>
      <w:r w:rsidR="009652D4" w:rsidRPr="006E11D3">
        <w:rPr>
          <w:rFonts w:asciiTheme="majorHAnsi" w:hAnsiTheme="majorHAnsi" w:cstheme="minorHAnsi"/>
          <w:bCs/>
          <w:color w:val="000000"/>
        </w:rPr>
        <w:t xml:space="preserve"> de la Universidad Católica de Manizales: Jorge Eduardo Valencia Giraldo y </w:t>
      </w:r>
      <w:proofErr w:type="spellStart"/>
      <w:r w:rsidR="009652D4" w:rsidRPr="006E11D3">
        <w:rPr>
          <w:rFonts w:asciiTheme="majorHAnsi" w:hAnsiTheme="majorHAnsi" w:cstheme="minorHAnsi"/>
          <w:bCs/>
          <w:color w:val="000000"/>
        </w:rPr>
        <w:t>Sadid</w:t>
      </w:r>
      <w:proofErr w:type="spellEnd"/>
      <w:r w:rsidR="009652D4" w:rsidRPr="006E11D3">
        <w:rPr>
          <w:rFonts w:asciiTheme="majorHAnsi" w:hAnsiTheme="majorHAnsi" w:cstheme="minorHAnsi"/>
          <w:bCs/>
          <w:color w:val="000000"/>
        </w:rPr>
        <w:t xml:space="preserve"> Serna, con el fin de evaluar posibilidades de colaboración en el marco del convenio que la profesora Vanessa Fonseca estuvo gestionando  durante el 2014. </w:t>
      </w:r>
    </w:p>
    <w:p w:rsidR="006C364B" w:rsidRPr="006E11D3" w:rsidRDefault="009652D4" w:rsidP="006C364B">
      <w:pPr>
        <w:pStyle w:val="Prrafodelista"/>
        <w:numPr>
          <w:ilvl w:val="0"/>
          <w:numId w:val="14"/>
        </w:num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La segunda se realizó el </w:t>
      </w:r>
      <w:r w:rsidRPr="006E11D3">
        <w:rPr>
          <w:rFonts w:asciiTheme="majorHAnsi" w:hAnsiTheme="majorHAnsi" w:cstheme="minorHAnsi"/>
          <w:b/>
          <w:bCs/>
          <w:color w:val="000000"/>
        </w:rPr>
        <w:t>3 de setiembre</w:t>
      </w:r>
      <w:r w:rsidRPr="006E11D3">
        <w:rPr>
          <w:rFonts w:asciiTheme="majorHAnsi" w:hAnsiTheme="majorHAnsi" w:cstheme="minorHAnsi"/>
          <w:bCs/>
          <w:color w:val="000000"/>
        </w:rPr>
        <w:t xml:space="preserve">, en la que participaron las docentes  </w:t>
      </w:r>
      <w:proofErr w:type="spellStart"/>
      <w:r w:rsidRPr="006E11D3">
        <w:rPr>
          <w:rFonts w:asciiTheme="majorHAnsi" w:hAnsiTheme="majorHAnsi" w:cstheme="minorHAnsi"/>
          <w:bCs/>
          <w:color w:val="000000"/>
        </w:rPr>
        <w:t>Kattia</w:t>
      </w:r>
      <w:proofErr w:type="spellEnd"/>
      <w:r w:rsidRPr="006E11D3">
        <w:rPr>
          <w:rFonts w:asciiTheme="majorHAnsi" w:hAnsiTheme="majorHAnsi" w:cstheme="minorHAnsi"/>
          <w:bCs/>
          <w:color w:val="000000"/>
        </w:rPr>
        <w:t xml:space="preserve"> Pierre, Vanessa Fonseca y Daniela Correa, para dar seguimiento a lo trabajado con los docentes colombianos, discutir acerca del curso de artes que se eliminó y buscar un curso obligatorio, ver posibilidades de horas conferencia entre otros. </w:t>
      </w:r>
    </w:p>
    <w:p w:rsidR="009652D4" w:rsidRPr="006E11D3" w:rsidRDefault="009652D4" w:rsidP="006C364B">
      <w:pPr>
        <w:pStyle w:val="Prrafodelista"/>
        <w:numPr>
          <w:ilvl w:val="0"/>
          <w:numId w:val="14"/>
        </w:num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La tercera se llevó a cabo el </w:t>
      </w:r>
      <w:r w:rsidRPr="006E11D3">
        <w:rPr>
          <w:rFonts w:asciiTheme="majorHAnsi" w:hAnsiTheme="majorHAnsi" w:cstheme="minorHAnsi"/>
          <w:b/>
          <w:bCs/>
          <w:color w:val="000000"/>
        </w:rPr>
        <w:t>lunes 30 de noviembre</w:t>
      </w:r>
      <w:r w:rsidRPr="006E11D3">
        <w:rPr>
          <w:rFonts w:asciiTheme="majorHAnsi" w:hAnsiTheme="majorHAnsi" w:cstheme="minorHAnsi"/>
          <w:bCs/>
          <w:color w:val="000000"/>
        </w:rPr>
        <w:t xml:space="preserve">, a las 10 am de  manera presencial con las docentes </w:t>
      </w:r>
      <w:proofErr w:type="spellStart"/>
      <w:r w:rsidRPr="006E11D3">
        <w:rPr>
          <w:rFonts w:asciiTheme="majorHAnsi" w:hAnsiTheme="majorHAnsi" w:cstheme="minorHAnsi"/>
          <w:bCs/>
          <w:color w:val="000000"/>
        </w:rPr>
        <w:t>Kattia</w:t>
      </w:r>
      <w:proofErr w:type="spellEnd"/>
      <w:r w:rsidRPr="006E11D3">
        <w:rPr>
          <w:rFonts w:asciiTheme="majorHAnsi" w:hAnsiTheme="majorHAnsi" w:cstheme="minorHAnsi"/>
          <w:bCs/>
          <w:color w:val="000000"/>
        </w:rPr>
        <w:t xml:space="preserve"> Pierre, Vanessa Fonseca, Paula </w:t>
      </w:r>
      <w:proofErr w:type="spellStart"/>
      <w:r w:rsidRPr="006E11D3">
        <w:rPr>
          <w:rFonts w:asciiTheme="majorHAnsi" w:hAnsiTheme="majorHAnsi" w:cstheme="minorHAnsi"/>
          <w:bCs/>
          <w:color w:val="000000"/>
        </w:rPr>
        <w:t>Halabi</w:t>
      </w:r>
      <w:proofErr w:type="spellEnd"/>
      <w:r w:rsidRPr="006E11D3">
        <w:rPr>
          <w:rFonts w:asciiTheme="majorHAnsi" w:hAnsiTheme="majorHAnsi" w:cstheme="minorHAnsi"/>
          <w:bCs/>
          <w:color w:val="000000"/>
        </w:rPr>
        <w:t xml:space="preserve"> y Laura Montero y de manera virtual a las 6 30 pm, con Daniela Correa y Luis </w:t>
      </w:r>
      <w:proofErr w:type="spellStart"/>
      <w:r w:rsidRPr="006E11D3">
        <w:rPr>
          <w:rFonts w:asciiTheme="majorHAnsi" w:hAnsiTheme="majorHAnsi" w:cstheme="minorHAnsi"/>
          <w:bCs/>
          <w:color w:val="000000"/>
        </w:rPr>
        <w:t>Quirós</w:t>
      </w:r>
      <w:proofErr w:type="spellEnd"/>
      <w:r w:rsidRPr="006E11D3">
        <w:rPr>
          <w:rFonts w:asciiTheme="majorHAnsi" w:hAnsiTheme="majorHAnsi" w:cstheme="minorHAnsi"/>
          <w:bCs/>
          <w:color w:val="000000"/>
        </w:rPr>
        <w:t xml:space="preserve"> (La docente </w:t>
      </w:r>
      <w:proofErr w:type="spellStart"/>
      <w:r w:rsidRPr="006E11D3">
        <w:rPr>
          <w:rFonts w:asciiTheme="majorHAnsi" w:hAnsiTheme="majorHAnsi" w:cstheme="minorHAnsi"/>
          <w:bCs/>
          <w:color w:val="000000"/>
        </w:rPr>
        <w:t>Kattia</w:t>
      </w:r>
      <w:proofErr w:type="spellEnd"/>
      <w:r w:rsidRPr="006E11D3">
        <w:rPr>
          <w:rFonts w:asciiTheme="majorHAnsi" w:hAnsiTheme="majorHAnsi" w:cstheme="minorHAnsi"/>
          <w:bCs/>
          <w:color w:val="000000"/>
        </w:rPr>
        <w:t xml:space="preserve"> Pierre también participó, dado que fue ella quien propuso la revisión del PE en cada énfasis) el fin de revisar el plan estratégico de la Escuela y hacer los aportes correspondientes.  (Los detalles de cada reunión se encuentran en el </w:t>
      </w:r>
      <w:r w:rsidRPr="006E11D3">
        <w:rPr>
          <w:rFonts w:asciiTheme="majorHAnsi" w:hAnsiTheme="majorHAnsi" w:cstheme="minorHAnsi"/>
          <w:b/>
          <w:bCs/>
          <w:color w:val="000000"/>
        </w:rPr>
        <w:t xml:space="preserve">Anexo </w:t>
      </w:r>
      <w:r w:rsidR="006C364B" w:rsidRPr="006E11D3">
        <w:rPr>
          <w:rFonts w:asciiTheme="majorHAnsi" w:hAnsiTheme="majorHAnsi" w:cstheme="minorHAnsi"/>
          <w:b/>
          <w:bCs/>
          <w:color w:val="000000"/>
        </w:rPr>
        <w:t>5</w:t>
      </w:r>
      <w:r w:rsidRPr="006E11D3">
        <w:rPr>
          <w:rFonts w:asciiTheme="majorHAnsi" w:hAnsiTheme="majorHAnsi" w:cstheme="minorHAnsi"/>
          <w:bCs/>
          <w:color w:val="000000"/>
        </w:rPr>
        <w:t>. Minutas de reunión de área).</w:t>
      </w:r>
    </w:p>
    <w:p w:rsidR="009652D4" w:rsidRPr="006E11D3" w:rsidRDefault="009652D4" w:rsidP="009652D4">
      <w:pPr>
        <w:pStyle w:val="Prrafodelista"/>
        <w:numPr>
          <w:ilvl w:val="0"/>
          <w:numId w:val="14"/>
        </w:num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Asimismo, se canceló otra reunión programada para el </w:t>
      </w:r>
      <w:r w:rsidRPr="006E11D3">
        <w:rPr>
          <w:rFonts w:asciiTheme="majorHAnsi" w:hAnsiTheme="majorHAnsi" w:cstheme="minorHAnsi"/>
          <w:b/>
          <w:bCs/>
          <w:color w:val="000000"/>
        </w:rPr>
        <w:t>22 de setiembre</w:t>
      </w:r>
      <w:r w:rsidRPr="006E11D3">
        <w:rPr>
          <w:rFonts w:asciiTheme="majorHAnsi" w:hAnsiTheme="majorHAnsi" w:cstheme="minorHAnsi"/>
          <w:bCs/>
          <w:color w:val="000000"/>
        </w:rPr>
        <w:t xml:space="preserve">, con el fin de trabajar en el Portafolio </w:t>
      </w:r>
      <w:proofErr w:type="spellStart"/>
      <w:r w:rsidRPr="006E11D3">
        <w:rPr>
          <w:rFonts w:asciiTheme="majorHAnsi" w:hAnsiTheme="majorHAnsi" w:cstheme="minorHAnsi"/>
          <w:bCs/>
          <w:color w:val="000000"/>
        </w:rPr>
        <w:t>Night</w:t>
      </w:r>
      <w:proofErr w:type="spellEnd"/>
      <w:r w:rsidRPr="006E11D3">
        <w:rPr>
          <w:rFonts w:asciiTheme="majorHAnsi" w:hAnsiTheme="majorHAnsi" w:cstheme="minorHAnsi"/>
          <w:bCs/>
          <w:color w:val="000000"/>
        </w:rPr>
        <w:t xml:space="preserve">, pero no hubo quórum. </w:t>
      </w:r>
    </w:p>
    <w:p w:rsidR="009652D4" w:rsidRPr="006E11D3" w:rsidRDefault="009652D4" w:rsidP="009652D4">
      <w:pPr>
        <w:pStyle w:val="Prrafodelista"/>
        <w:numPr>
          <w:ilvl w:val="0"/>
          <w:numId w:val="14"/>
        </w:numPr>
        <w:tabs>
          <w:tab w:val="left" w:pos="426"/>
        </w:tabs>
        <w:suppressAutoHyphens w:val="0"/>
        <w:jc w:val="both"/>
        <w:rPr>
          <w:rFonts w:asciiTheme="majorHAnsi" w:hAnsiTheme="majorHAnsi" w:cstheme="minorHAnsi"/>
          <w:bCs/>
          <w:color w:val="000000"/>
        </w:rPr>
      </w:pPr>
      <w:r w:rsidRPr="006E11D3">
        <w:rPr>
          <w:rFonts w:asciiTheme="majorHAnsi" w:hAnsiTheme="majorHAnsi" w:cstheme="minorHAnsi"/>
          <w:bCs/>
          <w:color w:val="000000"/>
        </w:rPr>
        <w:t xml:space="preserve">Se realizaron </w:t>
      </w:r>
      <w:r w:rsidRPr="006E11D3">
        <w:rPr>
          <w:rFonts w:asciiTheme="majorHAnsi" w:hAnsiTheme="majorHAnsi" w:cstheme="minorHAnsi"/>
          <w:b/>
          <w:bCs/>
          <w:color w:val="000000"/>
        </w:rPr>
        <w:t>reuniones individuales o en dupla</w:t>
      </w:r>
      <w:r w:rsidRPr="006E11D3">
        <w:rPr>
          <w:rFonts w:asciiTheme="majorHAnsi" w:hAnsiTheme="majorHAnsi" w:cstheme="minorHAnsi"/>
          <w:bCs/>
          <w:color w:val="000000"/>
        </w:rPr>
        <w:t xml:space="preserve"> prácticamente con todos los docentes que impartieron lecciones durante el II-2015, a excepción de don Francisco Correa, con quien las reuniones se han efectuado en el periodo de verano, para conversar sobre diversos temas. Con Luis </w:t>
      </w:r>
      <w:proofErr w:type="spellStart"/>
      <w:r w:rsidRPr="006E11D3">
        <w:rPr>
          <w:rFonts w:asciiTheme="majorHAnsi" w:hAnsiTheme="majorHAnsi" w:cstheme="minorHAnsi"/>
          <w:bCs/>
          <w:color w:val="000000"/>
        </w:rPr>
        <w:t>Quirós</w:t>
      </w:r>
      <w:proofErr w:type="spellEnd"/>
      <w:r w:rsidRPr="006E11D3">
        <w:rPr>
          <w:rFonts w:asciiTheme="majorHAnsi" w:hAnsiTheme="majorHAnsi" w:cstheme="minorHAnsi"/>
          <w:bCs/>
          <w:color w:val="000000"/>
        </w:rPr>
        <w:t xml:space="preserve">, para asuntos administrativos y de contratación, con Laura Montero, sobre el Portafolio </w:t>
      </w:r>
      <w:proofErr w:type="spellStart"/>
      <w:r w:rsidRPr="006E11D3">
        <w:rPr>
          <w:rFonts w:asciiTheme="majorHAnsi" w:hAnsiTheme="majorHAnsi" w:cstheme="minorHAnsi"/>
          <w:bCs/>
          <w:color w:val="000000"/>
        </w:rPr>
        <w:t>Night</w:t>
      </w:r>
      <w:proofErr w:type="spellEnd"/>
      <w:r w:rsidRPr="006E11D3">
        <w:rPr>
          <w:rFonts w:asciiTheme="majorHAnsi" w:hAnsiTheme="majorHAnsi" w:cstheme="minorHAnsi"/>
          <w:bCs/>
          <w:color w:val="000000"/>
        </w:rPr>
        <w:t xml:space="preserve"> y posteriormente sobre su situación de maternidad, con Paula </w:t>
      </w:r>
      <w:proofErr w:type="spellStart"/>
      <w:r w:rsidRPr="006E11D3">
        <w:rPr>
          <w:rFonts w:asciiTheme="majorHAnsi" w:hAnsiTheme="majorHAnsi" w:cstheme="minorHAnsi"/>
          <w:bCs/>
          <w:color w:val="000000"/>
        </w:rPr>
        <w:t>Halabi</w:t>
      </w:r>
      <w:proofErr w:type="spellEnd"/>
      <w:r w:rsidRPr="006E11D3">
        <w:rPr>
          <w:rFonts w:asciiTheme="majorHAnsi" w:hAnsiTheme="majorHAnsi" w:cstheme="minorHAnsi"/>
          <w:bCs/>
          <w:color w:val="000000"/>
        </w:rPr>
        <w:t xml:space="preserve"> sobre el plan de estudios y áreas prioritarias, al igual que con </w:t>
      </w:r>
      <w:proofErr w:type="spellStart"/>
      <w:r w:rsidRPr="006E11D3">
        <w:rPr>
          <w:rFonts w:asciiTheme="majorHAnsi" w:hAnsiTheme="majorHAnsi" w:cstheme="minorHAnsi"/>
          <w:bCs/>
          <w:color w:val="000000"/>
        </w:rPr>
        <w:t>Kattia</w:t>
      </w:r>
      <w:proofErr w:type="spellEnd"/>
      <w:r w:rsidRPr="006E11D3">
        <w:rPr>
          <w:rFonts w:asciiTheme="majorHAnsi" w:hAnsiTheme="majorHAnsi" w:cstheme="minorHAnsi"/>
          <w:bCs/>
          <w:color w:val="000000"/>
        </w:rPr>
        <w:t xml:space="preserve"> Pierre, con quien se conversó además asuntos de la práctica profesional y de los proyectos del curso de Consumidores, con Vanessa Fonseca, para recibir los insumos de la coordinación y con Daniela y Luis, en la reunión que se mencionó anteriormente. </w:t>
      </w:r>
    </w:p>
    <w:p w:rsidR="00585ED7" w:rsidRPr="006E11D3" w:rsidRDefault="00585ED7" w:rsidP="00585ED7">
      <w:pPr>
        <w:tabs>
          <w:tab w:val="left" w:pos="426"/>
        </w:tabs>
        <w:suppressAutoHyphens w:val="0"/>
        <w:jc w:val="both"/>
        <w:rPr>
          <w:rFonts w:asciiTheme="majorHAnsi" w:hAnsiTheme="majorHAnsi" w:cstheme="minorHAnsi"/>
          <w:b/>
          <w:bCs/>
          <w:color w:val="000000"/>
        </w:rPr>
      </w:pPr>
    </w:p>
    <w:p w:rsidR="006C364B" w:rsidRPr="006E11D3" w:rsidRDefault="006C364B" w:rsidP="006C364B">
      <w:pPr>
        <w:pStyle w:val="Ttulo2"/>
        <w:numPr>
          <w:ilvl w:val="0"/>
          <w:numId w:val="28"/>
        </w:numPr>
        <w:rPr>
          <w:lang w:val="es-CR"/>
        </w:rPr>
      </w:pPr>
      <w:bookmarkStart w:id="14" w:name="_Toc444862708"/>
      <w:r w:rsidRPr="006E11D3">
        <w:rPr>
          <w:lang w:val="es-CR"/>
        </w:rPr>
        <w:t>Otros.</w:t>
      </w:r>
      <w:bookmarkEnd w:id="14"/>
      <w:r w:rsidRPr="006E11D3">
        <w:rPr>
          <w:lang w:val="es-CR"/>
        </w:rPr>
        <w:t xml:space="preserve"> </w:t>
      </w:r>
    </w:p>
    <w:p w:rsidR="00E34B5C" w:rsidRPr="006E11D3" w:rsidRDefault="004A36B0" w:rsidP="006C364B">
      <w:pPr>
        <w:pStyle w:val="Ttulo3"/>
        <w:numPr>
          <w:ilvl w:val="0"/>
          <w:numId w:val="30"/>
        </w:numPr>
        <w:rPr>
          <w:lang w:val="es-CR"/>
        </w:rPr>
      </w:pPr>
      <w:bookmarkStart w:id="15" w:name="_Toc444862709"/>
      <w:r w:rsidRPr="006E11D3">
        <w:rPr>
          <w:lang w:val="es-CR"/>
        </w:rPr>
        <w:t>Revisión del plan de estudios, descriptivos y propuesta de ajuste de la malla de publicidad</w:t>
      </w:r>
      <w:bookmarkEnd w:id="15"/>
    </w:p>
    <w:p w:rsidR="00BB7173" w:rsidRPr="006E11D3" w:rsidRDefault="00BA75F5" w:rsidP="00BB7173">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La coordinadora inició </w:t>
      </w:r>
      <w:r w:rsidR="003D307A" w:rsidRPr="006E11D3">
        <w:rPr>
          <w:rFonts w:asciiTheme="majorHAnsi" w:hAnsiTheme="majorHAnsi" w:cstheme="minorHAnsi"/>
          <w:bCs/>
          <w:color w:val="000000"/>
          <w:lang w:val="es-CR"/>
        </w:rPr>
        <w:t>una revisión de los programas  que se iban a impartir en el II-2015</w:t>
      </w:r>
      <w:r w:rsidR="00204C9F" w:rsidRPr="006E11D3">
        <w:rPr>
          <w:rFonts w:asciiTheme="majorHAnsi" w:hAnsiTheme="majorHAnsi" w:cstheme="minorHAnsi"/>
          <w:bCs/>
          <w:color w:val="000000"/>
          <w:lang w:val="es-CR"/>
        </w:rPr>
        <w:t xml:space="preserve"> una semana antes de iniciar las lecciones de dicho semestre, dado que hasta en ese momento se asumió el rol de coordinación.</w:t>
      </w:r>
    </w:p>
    <w:p w:rsidR="00204C9F" w:rsidRPr="006E11D3" w:rsidRDefault="00204C9F" w:rsidP="00BB7173">
      <w:pPr>
        <w:tabs>
          <w:tab w:val="left" w:pos="426"/>
        </w:tabs>
        <w:suppressAutoHyphens w:val="0"/>
        <w:jc w:val="both"/>
        <w:rPr>
          <w:rFonts w:asciiTheme="majorHAnsi" w:hAnsiTheme="majorHAnsi" w:cstheme="minorHAnsi"/>
          <w:bCs/>
          <w:color w:val="000000"/>
          <w:lang w:val="es-CR"/>
        </w:rPr>
      </w:pPr>
    </w:p>
    <w:p w:rsidR="0083482C" w:rsidRPr="006E11D3" w:rsidRDefault="00204C9F" w:rsidP="00BB7173">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En ese momento, se detectó que el programa de Redacción Creativa es muy diferente a lo que se aprobó en el descriptivo. Se conversó con la docente Laura Montero, quien lo </w:t>
      </w:r>
      <w:r w:rsidRPr="006E11D3">
        <w:rPr>
          <w:rFonts w:asciiTheme="majorHAnsi" w:hAnsiTheme="majorHAnsi" w:cstheme="minorHAnsi"/>
          <w:bCs/>
          <w:color w:val="000000"/>
          <w:lang w:val="es-CR"/>
        </w:rPr>
        <w:lastRenderedPageBreak/>
        <w:t xml:space="preserve">imparte, y ella indicó </w:t>
      </w:r>
      <w:r w:rsidR="00E14707" w:rsidRPr="006E11D3">
        <w:rPr>
          <w:rFonts w:asciiTheme="majorHAnsi" w:hAnsiTheme="majorHAnsi" w:cstheme="minorHAnsi"/>
          <w:bCs/>
          <w:color w:val="000000"/>
          <w:lang w:val="es-CR"/>
        </w:rPr>
        <w:t xml:space="preserve">que los cambios que implementó le parecieron adecuados y que la anterior coordinadora le dio luz verde.  </w:t>
      </w:r>
    </w:p>
    <w:p w:rsidR="0083482C" w:rsidRPr="006E11D3" w:rsidRDefault="0083482C" w:rsidP="00BB7173">
      <w:pPr>
        <w:tabs>
          <w:tab w:val="left" w:pos="426"/>
        </w:tabs>
        <w:suppressAutoHyphens w:val="0"/>
        <w:jc w:val="both"/>
        <w:rPr>
          <w:rFonts w:asciiTheme="majorHAnsi" w:hAnsiTheme="majorHAnsi" w:cstheme="minorHAnsi"/>
          <w:bCs/>
          <w:color w:val="000000"/>
          <w:lang w:val="es-CR"/>
        </w:rPr>
      </w:pPr>
    </w:p>
    <w:p w:rsidR="004A36B0" w:rsidRPr="006E11D3" w:rsidRDefault="00E14707" w:rsidP="00BB7173">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Esta situación se expuso en Asamblea de Escuela, a la hora de presentar el descriptivo del Taller de Creatividad</w:t>
      </w:r>
      <w:r w:rsidR="0083482C" w:rsidRPr="006E11D3">
        <w:rPr>
          <w:rFonts w:asciiTheme="majorHAnsi" w:hAnsiTheme="majorHAnsi" w:cstheme="minorHAnsi"/>
          <w:bCs/>
          <w:color w:val="000000"/>
          <w:lang w:val="es-CR"/>
        </w:rPr>
        <w:t xml:space="preserve"> como complemento a dicho curso, pues como ya se mencionó también en el apartado de conferencias, los estudiantes tienen pocos productos que mostrar. La idea es que en Redacción creativa se trabajen más conceptos generales y en el Taller se ejecute más material para todos los medios.  </w:t>
      </w:r>
    </w:p>
    <w:p w:rsidR="0083482C" w:rsidRPr="006E11D3" w:rsidRDefault="0083482C" w:rsidP="00BB7173">
      <w:pPr>
        <w:tabs>
          <w:tab w:val="left" w:pos="426"/>
        </w:tabs>
        <w:suppressAutoHyphens w:val="0"/>
        <w:jc w:val="both"/>
        <w:rPr>
          <w:rFonts w:asciiTheme="majorHAnsi" w:hAnsiTheme="majorHAnsi" w:cstheme="minorHAnsi"/>
          <w:bCs/>
          <w:color w:val="000000"/>
          <w:lang w:val="es-CR"/>
        </w:rPr>
      </w:pPr>
    </w:p>
    <w:p w:rsidR="0083482C" w:rsidRPr="006E11D3" w:rsidRDefault="0083482C" w:rsidP="00BB7173">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Asimismo, a partir del miércoles 20 de enero, la coordinadora ha venido trabajando junto con el profesor Francisco Correa Navas en la revisión de la malla de Publicidad. Este trabajo ha involucrado lo siguiente: </w:t>
      </w:r>
    </w:p>
    <w:p w:rsidR="005F7A3B" w:rsidRPr="006E11D3" w:rsidRDefault="005F7A3B" w:rsidP="0083482C">
      <w:pPr>
        <w:tabs>
          <w:tab w:val="left" w:pos="426"/>
        </w:tabs>
        <w:suppressAutoHyphens w:val="0"/>
        <w:jc w:val="both"/>
        <w:rPr>
          <w:rFonts w:asciiTheme="majorHAnsi" w:hAnsiTheme="majorHAnsi" w:cstheme="minorHAnsi"/>
          <w:b/>
          <w:bCs/>
          <w:color w:val="222222"/>
          <w:lang w:val="es-MX" w:eastAsia="es-MX"/>
        </w:rPr>
      </w:pPr>
    </w:p>
    <w:p w:rsidR="0083482C" w:rsidRPr="006E11D3" w:rsidRDefault="0083482C" w:rsidP="0083482C">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Revisión de </w:t>
      </w:r>
      <w:r w:rsidR="005F7A3B" w:rsidRPr="006E11D3">
        <w:rPr>
          <w:rFonts w:asciiTheme="majorHAnsi" w:hAnsiTheme="majorHAnsi" w:cstheme="minorHAnsi"/>
          <w:bCs/>
          <w:color w:val="000000"/>
          <w:lang w:val="es-CR"/>
        </w:rPr>
        <w:t xml:space="preserve">la mayoría de los descriptivos cursos </w:t>
      </w:r>
      <w:r w:rsidRPr="006E11D3">
        <w:rPr>
          <w:rFonts w:asciiTheme="majorHAnsi" w:hAnsiTheme="majorHAnsi" w:cstheme="minorHAnsi"/>
          <w:bCs/>
          <w:color w:val="000000"/>
          <w:lang w:val="es-CR"/>
        </w:rPr>
        <w:t>de la malla de Publicidad y su respectivo replanteamiento para la formulación de una propuesta</w:t>
      </w:r>
      <w:r w:rsidR="0076073C" w:rsidRPr="006E11D3">
        <w:rPr>
          <w:rFonts w:asciiTheme="majorHAnsi" w:hAnsiTheme="majorHAnsi" w:cstheme="minorHAnsi"/>
          <w:bCs/>
          <w:color w:val="000000"/>
          <w:lang w:val="es-CR"/>
        </w:rPr>
        <w:t>.</w:t>
      </w:r>
    </w:p>
    <w:p w:rsidR="0076073C" w:rsidRPr="006E11D3" w:rsidRDefault="0076073C" w:rsidP="0083482C">
      <w:pPr>
        <w:tabs>
          <w:tab w:val="left" w:pos="426"/>
        </w:tabs>
        <w:suppressAutoHyphens w:val="0"/>
        <w:jc w:val="both"/>
        <w:rPr>
          <w:rFonts w:asciiTheme="majorHAnsi" w:hAnsiTheme="majorHAnsi" w:cstheme="minorHAnsi"/>
          <w:bCs/>
          <w:color w:val="000000"/>
          <w:lang w:val="es-CR"/>
        </w:rPr>
      </w:pPr>
    </w:p>
    <w:p w:rsidR="0083482C" w:rsidRPr="006E11D3" w:rsidRDefault="0076073C" w:rsidP="006C364B">
      <w:pPr>
        <w:pStyle w:val="Prrafodelista"/>
        <w:numPr>
          <w:ilvl w:val="0"/>
          <w:numId w:val="31"/>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Estos cursos son </w:t>
      </w:r>
      <w:r w:rsidR="0083482C" w:rsidRPr="006E11D3">
        <w:rPr>
          <w:rFonts w:asciiTheme="majorHAnsi" w:hAnsiTheme="majorHAnsi" w:cstheme="minorHAnsi"/>
          <w:bCs/>
          <w:color w:val="000000"/>
          <w:lang w:val="es-CR"/>
        </w:rPr>
        <w:t>Sociedades Co</w:t>
      </w:r>
      <w:r w:rsidRPr="006E11D3">
        <w:rPr>
          <w:rFonts w:asciiTheme="majorHAnsi" w:hAnsiTheme="majorHAnsi" w:cstheme="minorHAnsi"/>
          <w:bCs/>
          <w:color w:val="000000"/>
          <w:lang w:val="es-CR"/>
        </w:rPr>
        <w:t xml:space="preserve">ntemporáneas </w:t>
      </w:r>
      <w:proofErr w:type="spellStart"/>
      <w:r w:rsidRPr="006E11D3">
        <w:rPr>
          <w:rFonts w:asciiTheme="majorHAnsi" w:hAnsiTheme="majorHAnsi" w:cstheme="minorHAnsi"/>
          <w:bCs/>
          <w:color w:val="000000"/>
          <w:lang w:val="es-CR"/>
        </w:rPr>
        <w:t>vrs</w:t>
      </w:r>
      <w:proofErr w:type="spellEnd"/>
      <w:r w:rsidRPr="006E11D3">
        <w:rPr>
          <w:rFonts w:asciiTheme="majorHAnsi" w:hAnsiTheme="majorHAnsi" w:cstheme="minorHAnsi"/>
          <w:bCs/>
          <w:color w:val="000000"/>
          <w:lang w:val="es-CR"/>
        </w:rPr>
        <w:t xml:space="preserve"> Cultura Visual, con el fin de evaluar si uno puede reemplazar al otro y se pueden convalidar. </w:t>
      </w:r>
    </w:p>
    <w:p w:rsidR="0083482C" w:rsidRPr="006E11D3" w:rsidRDefault="0083482C" w:rsidP="006C364B">
      <w:pPr>
        <w:pStyle w:val="Prrafodelista"/>
        <w:numPr>
          <w:ilvl w:val="0"/>
          <w:numId w:val="31"/>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Mercadeo y Mercadeo para RRPP</w:t>
      </w:r>
      <w:r w:rsidR="0076073C" w:rsidRPr="006E11D3">
        <w:rPr>
          <w:rFonts w:asciiTheme="majorHAnsi" w:hAnsiTheme="majorHAnsi" w:cstheme="minorHAnsi"/>
          <w:bCs/>
          <w:color w:val="000000"/>
          <w:lang w:val="es-CR"/>
        </w:rPr>
        <w:t xml:space="preserve">. Acá se analizó la propuesta de fusión realizada el año anterior, la idea sería presentárselo a la coordinadora de Relaciones Públicas para ver si sería de interés para la concentración. </w:t>
      </w:r>
    </w:p>
    <w:p w:rsidR="0076073C" w:rsidRPr="006E11D3" w:rsidRDefault="0076073C" w:rsidP="006C364B">
      <w:pPr>
        <w:pStyle w:val="Prrafodelista"/>
        <w:numPr>
          <w:ilvl w:val="0"/>
          <w:numId w:val="31"/>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Se revisaron los descriptivos de  Redacción Creativa (nuevamente), de Campañas Publicitarias (que el programa fue hecho por la profesora </w:t>
      </w:r>
      <w:proofErr w:type="spellStart"/>
      <w:r w:rsidRPr="006E11D3">
        <w:rPr>
          <w:rFonts w:asciiTheme="majorHAnsi" w:hAnsiTheme="majorHAnsi" w:cstheme="minorHAnsi"/>
          <w:bCs/>
          <w:color w:val="000000"/>
          <w:lang w:val="es-CR"/>
        </w:rPr>
        <w:t>Marilis</w:t>
      </w:r>
      <w:proofErr w:type="spellEnd"/>
      <w:r w:rsidRPr="006E11D3">
        <w:rPr>
          <w:rFonts w:asciiTheme="majorHAnsi" w:hAnsiTheme="majorHAnsi" w:cstheme="minorHAnsi"/>
          <w:bCs/>
          <w:color w:val="000000"/>
          <w:lang w:val="es-CR"/>
        </w:rPr>
        <w:t xml:space="preserve"> pero no basado en el descriptivo del programa 2012 sino en su curso anterior), el Taller de Creatividad aprobado, Pensamiento Estratégico e Industrias. </w:t>
      </w:r>
    </w:p>
    <w:p w:rsidR="0083482C" w:rsidRPr="006E11D3" w:rsidRDefault="006C364B" w:rsidP="006C364B">
      <w:pPr>
        <w:pStyle w:val="Prrafodelista"/>
        <w:numPr>
          <w:ilvl w:val="0"/>
          <w:numId w:val="31"/>
        </w:numPr>
        <w:tabs>
          <w:tab w:val="left" w:pos="426"/>
        </w:tabs>
        <w:suppressAutoHyphens w:val="0"/>
        <w:jc w:val="both"/>
        <w:rPr>
          <w:rFonts w:asciiTheme="majorHAnsi" w:hAnsiTheme="majorHAnsi" w:cstheme="minorHAnsi"/>
          <w:bCs/>
          <w:color w:val="000000"/>
          <w:lang w:val="es-CR"/>
        </w:rPr>
      </w:pPr>
      <w:proofErr w:type="spellStart"/>
      <w:r w:rsidRPr="006E11D3">
        <w:rPr>
          <w:rFonts w:asciiTheme="majorHAnsi" w:hAnsiTheme="majorHAnsi" w:cstheme="minorHAnsi"/>
          <w:bCs/>
          <w:color w:val="000000"/>
          <w:lang w:val="es-CR"/>
        </w:rPr>
        <w:t>Se</w:t>
      </w:r>
      <w:r w:rsidR="0076073C" w:rsidRPr="006E11D3">
        <w:rPr>
          <w:rFonts w:asciiTheme="majorHAnsi" w:hAnsiTheme="majorHAnsi" w:cstheme="minorHAnsi"/>
          <w:bCs/>
          <w:color w:val="000000"/>
          <w:lang w:val="es-CR"/>
        </w:rPr>
        <w:t>e</w:t>
      </w:r>
      <w:proofErr w:type="spellEnd"/>
      <w:r w:rsidR="0076073C" w:rsidRPr="006E11D3">
        <w:rPr>
          <w:rFonts w:asciiTheme="majorHAnsi" w:hAnsiTheme="majorHAnsi" w:cstheme="minorHAnsi"/>
          <w:bCs/>
          <w:color w:val="000000"/>
          <w:lang w:val="es-CR"/>
        </w:rPr>
        <w:t xml:space="preserve"> revisaron los descriptivos de los cursos optativos aprobados en Asamblea de Escuela </w:t>
      </w:r>
    </w:p>
    <w:p w:rsidR="0083482C" w:rsidRPr="006E11D3" w:rsidRDefault="006C364B" w:rsidP="006C364B">
      <w:pPr>
        <w:pStyle w:val="Prrafodelista"/>
        <w:numPr>
          <w:ilvl w:val="0"/>
          <w:numId w:val="31"/>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Se rev</w:t>
      </w:r>
      <w:r w:rsidR="0083482C" w:rsidRPr="006E11D3">
        <w:rPr>
          <w:rFonts w:asciiTheme="majorHAnsi" w:hAnsiTheme="majorHAnsi" w:cstheme="minorHAnsi"/>
          <w:bCs/>
          <w:color w:val="000000"/>
          <w:lang w:val="es-CR"/>
        </w:rPr>
        <w:t>is</w:t>
      </w:r>
      <w:r w:rsidR="0076073C" w:rsidRPr="006E11D3">
        <w:rPr>
          <w:rFonts w:asciiTheme="majorHAnsi" w:hAnsiTheme="majorHAnsi" w:cstheme="minorHAnsi"/>
          <w:bCs/>
          <w:color w:val="000000"/>
          <w:lang w:val="es-CR"/>
        </w:rPr>
        <w:t>ó</w:t>
      </w:r>
      <w:r w:rsidR="0083482C" w:rsidRPr="006E11D3">
        <w:rPr>
          <w:rFonts w:asciiTheme="majorHAnsi" w:hAnsiTheme="majorHAnsi" w:cstheme="minorHAnsi"/>
          <w:bCs/>
          <w:color w:val="000000"/>
          <w:lang w:val="es-CR"/>
        </w:rPr>
        <w:t xml:space="preserve"> el t</w:t>
      </w:r>
      <w:r w:rsidR="0076073C" w:rsidRPr="006E11D3">
        <w:rPr>
          <w:rFonts w:asciiTheme="majorHAnsi" w:hAnsiTheme="majorHAnsi" w:cstheme="minorHAnsi"/>
          <w:bCs/>
          <w:color w:val="000000"/>
          <w:lang w:val="es-CR"/>
        </w:rPr>
        <w:t xml:space="preserve">ema de la parte digital nuestra- </w:t>
      </w:r>
    </w:p>
    <w:p w:rsidR="0076073C" w:rsidRPr="006E11D3" w:rsidRDefault="0076073C" w:rsidP="006C364B">
      <w:pPr>
        <w:pStyle w:val="Prrafodelista"/>
        <w:numPr>
          <w:ilvl w:val="0"/>
          <w:numId w:val="31"/>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Se revisó</w:t>
      </w:r>
      <w:r w:rsidR="0083482C" w:rsidRPr="006E11D3">
        <w:rPr>
          <w:rFonts w:asciiTheme="majorHAnsi" w:hAnsiTheme="majorHAnsi" w:cstheme="minorHAnsi"/>
          <w:bCs/>
          <w:color w:val="000000"/>
          <w:lang w:val="es-CR"/>
        </w:rPr>
        <w:t xml:space="preserve"> el contenido de Gestión de Procesos Publicitario</w:t>
      </w:r>
      <w:r w:rsidRPr="006E11D3">
        <w:rPr>
          <w:rFonts w:asciiTheme="majorHAnsi" w:hAnsiTheme="majorHAnsi" w:cstheme="minorHAnsi"/>
          <w:bCs/>
          <w:color w:val="000000"/>
          <w:lang w:val="es-CR"/>
        </w:rPr>
        <w:t xml:space="preserve"> y se piensa proponer un nuevo nombre. </w:t>
      </w:r>
    </w:p>
    <w:p w:rsidR="0083482C" w:rsidRPr="006E11D3" w:rsidRDefault="0076073C" w:rsidP="006C364B">
      <w:pPr>
        <w:pStyle w:val="Prrafodelista"/>
        <w:numPr>
          <w:ilvl w:val="0"/>
          <w:numId w:val="31"/>
        </w:num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Y se creó una nueva propuesta para la concentración. Esta se encuentra en etapa de borrador, por lo que cuando esté más consolidada, será presentada a la nueva coordinación y a los demás compañeros docente.  El objetivo de esta nueva malla sería tener 5 salidas para quienes se gradúen de Publicidad, a saber: Medios, Creatividad, Gestión, Producción Publicitaria y </w:t>
      </w:r>
      <w:r w:rsidR="00447BD8" w:rsidRPr="006E11D3">
        <w:rPr>
          <w:rFonts w:asciiTheme="majorHAnsi" w:hAnsiTheme="majorHAnsi" w:cstheme="minorHAnsi"/>
          <w:bCs/>
          <w:color w:val="000000"/>
          <w:lang w:val="es-CR"/>
        </w:rPr>
        <w:t xml:space="preserve">Digital. </w:t>
      </w:r>
    </w:p>
    <w:p w:rsidR="0083482C" w:rsidRPr="006E11D3" w:rsidRDefault="0083482C" w:rsidP="00BB7173">
      <w:pPr>
        <w:tabs>
          <w:tab w:val="left" w:pos="426"/>
        </w:tabs>
        <w:suppressAutoHyphens w:val="0"/>
        <w:jc w:val="both"/>
        <w:rPr>
          <w:rFonts w:asciiTheme="majorHAnsi" w:hAnsiTheme="majorHAnsi" w:cstheme="minorHAnsi"/>
          <w:bCs/>
          <w:color w:val="000000"/>
          <w:lang w:val="es-CR"/>
        </w:rPr>
      </w:pPr>
    </w:p>
    <w:p w:rsidR="004A36B0" w:rsidRPr="006E11D3" w:rsidRDefault="004A36B0" w:rsidP="00BB7173">
      <w:pPr>
        <w:tabs>
          <w:tab w:val="left" w:pos="426"/>
        </w:tabs>
        <w:suppressAutoHyphens w:val="0"/>
        <w:jc w:val="both"/>
        <w:rPr>
          <w:rFonts w:asciiTheme="majorHAnsi" w:hAnsiTheme="majorHAnsi" w:cstheme="minorHAnsi"/>
          <w:bCs/>
          <w:color w:val="000000"/>
          <w:lang w:val="es-CR"/>
        </w:rPr>
      </w:pPr>
    </w:p>
    <w:p w:rsidR="006C364B" w:rsidRPr="006E11D3" w:rsidRDefault="006E11D3" w:rsidP="006C364B">
      <w:pPr>
        <w:pStyle w:val="Ttulo3"/>
        <w:numPr>
          <w:ilvl w:val="0"/>
          <w:numId w:val="30"/>
        </w:numPr>
        <w:rPr>
          <w:lang w:val="es-CR"/>
        </w:rPr>
      </w:pPr>
      <w:bookmarkStart w:id="16" w:name="_Toc444862710"/>
      <w:r w:rsidRPr="006E11D3">
        <w:rPr>
          <w:lang w:val="es-CR"/>
        </w:rPr>
        <w:t xml:space="preserve">Relación con el proyecto </w:t>
      </w:r>
      <w:r w:rsidR="006C364B" w:rsidRPr="006E11D3">
        <w:rPr>
          <w:lang w:val="es-CR"/>
        </w:rPr>
        <w:t>Observatorio de la Publicidad Sexista: Un enfoque de derechos de las mujeres”, del CIEM – UCR.</w:t>
      </w:r>
      <w:bookmarkEnd w:id="16"/>
    </w:p>
    <w:p w:rsidR="004A36B0" w:rsidRPr="006E11D3" w:rsidRDefault="006C364B" w:rsidP="006C364B">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Como se mencionó en el apartado de conferencias. Desde la Coordinación se apoyó a la investigadora Camila Ordóñez, del CIEM, para la realización de un taller con estudiantes de Publicidad. </w:t>
      </w:r>
    </w:p>
    <w:p w:rsidR="00D032B4" w:rsidRPr="006E11D3" w:rsidRDefault="00D032B4" w:rsidP="006C364B">
      <w:pPr>
        <w:tabs>
          <w:tab w:val="left" w:pos="426"/>
        </w:tabs>
        <w:suppressAutoHyphens w:val="0"/>
        <w:jc w:val="both"/>
        <w:rPr>
          <w:rFonts w:asciiTheme="majorHAnsi" w:hAnsiTheme="majorHAnsi" w:cstheme="minorHAnsi"/>
          <w:bCs/>
          <w:color w:val="000000"/>
          <w:lang w:val="es-CR"/>
        </w:rPr>
      </w:pPr>
    </w:p>
    <w:p w:rsidR="006C364B" w:rsidRPr="006E11D3" w:rsidRDefault="006C364B" w:rsidP="006C364B">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 Dicho taller formó parte de la investigación que sería la base de creación del Observatorio de la Publicidad Sexista. </w:t>
      </w:r>
    </w:p>
    <w:p w:rsidR="00D032B4" w:rsidRPr="006E11D3" w:rsidRDefault="00D032B4" w:rsidP="006C364B">
      <w:pPr>
        <w:tabs>
          <w:tab w:val="left" w:pos="426"/>
        </w:tabs>
        <w:suppressAutoHyphens w:val="0"/>
        <w:jc w:val="both"/>
        <w:rPr>
          <w:rFonts w:asciiTheme="majorHAnsi" w:hAnsiTheme="majorHAnsi" w:cstheme="minorHAnsi"/>
          <w:bCs/>
          <w:color w:val="000000"/>
          <w:lang w:val="es-CR"/>
        </w:rPr>
      </w:pPr>
    </w:p>
    <w:p w:rsidR="006C364B" w:rsidRPr="006E11D3" w:rsidRDefault="006C364B" w:rsidP="006C364B">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lastRenderedPageBreak/>
        <w:t>La presentación de resultados de dicha investigación se llevó a cabo el jueves 28 de enero</w:t>
      </w:r>
      <w:r w:rsidR="00D032B4" w:rsidRPr="006E11D3">
        <w:rPr>
          <w:rFonts w:asciiTheme="majorHAnsi" w:hAnsiTheme="majorHAnsi" w:cstheme="minorHAnsi"/>
          <w:bCs/>
          <w:color w:val="000000"/>
          <w:lang w:val="es-CR"/>
        </w:rPr>
        <w:t xml:space="preserve">. Luego de conocer el observatorio, se compartió el sitio web con estudiantes y docentes del área para que sea utilizado y validado como herramienta. </w:t>
      </w:r>
    </w:p>
    <w:p w:rsidR="00D032B4" w:rsidRPr="006E11D3" w:rsidRDefault="00D032B4" w:rsidP="006C364B">
      <w:pPr>
        <w:tabs>
          <w:tab w:val="left" w:pos="426"/>
        </w:tabs>
        <w:suppressAutoHyphens w:val="0"/>
        <w:jc w:val="both"/>
        <w:rPr>
          <w:rFonts w:asciiTheme="majorHAnsi" w:hAnsiTheme="majorHAnsi" w:cstheme="minorHAnsi"/>
          <w:bCs/>
          <w:color w:val="000000"/>
          <w:lang w:val="es-CR"/>
        </w:rPr>
      </w:pPr>
    </w:p>
    <w:p w:rsidR="00D032B4" w:rsidRPr="006E11D3" w:rsidRDefault="00D032B4" w:rsidP="006C364B">
      <w:pPr>
        <w:tabs>
          <w:tab w:val="left" w:pos="426"/>
        </w:tabs>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Asimismo, se recomienda el involucramiento del área en la segunda etapa que es de revisión por parte de los expertos en Publicidad. La coordinadora saliente está formando parte del  realizar un ejercicio de evaluación de la herramienta titulada “Principios Básicos Para Identificar El Sexismo Contra Las Mujeres En La Publicidad”; en el enlace adjunto se le ofrecen más detalles sobre el objetivo, condiciones e instrucciones del ejercicio.</w:t>
      </w:r>
    </w:p>
    <w:p w:rsidR="004A36B0" w:rsidRPr="006E11D3" w:rsidRDefault="004A36B0" w:rsidP="00BB7173">
      <w:pPr>
        <w:tabs>
          <w:tab w:val="left" w:pos="426"/>
        </w:tabs>
        <w:suppressAutoHyphens w:val="0"/>
        <w:jc w:val="both"/>
        <w:rPr>
          <w:rFonts w:asciiTheme="majorHAnsi" w:hAnsiTheme="majorHAnsi" w:cstheme="minorHAnsi"/>
          <w:bCs/>
          <w:color w:val="000000"/>
          <w:lang w:val="es-CR"/>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B209BB" w:rsidRPr="006E11D3" w:rsidRDefault="00B209BB" w:rsidP="00062968">
      <w:pPr>
        <w:suppressAutoHyphens w:val="0"/>
        <w:ind w:left="450"/>
        <w:jc w:val="center"/>
        <w:rPr>
          <w:rFonts w:asciiTheme="majorHAnsi" w:hAnsiTheme="majorHAnsi" w:cstheme="minorHAnsi"/>
          <w:b/>
          <w:bCs/>
          <w:color w:val="000000"/>
        </w:rPr>
      </w:pPr>
    </w:p>
    <w:p w:rsidR="00B209BB" w:rsidRPr="006E11D3" w:rsidRDefault="00B209BB" w:rsidP="00062968">
      <w:pPr>
        <w:suppressAutoHyphens w:val="0"/>
        <w:ind w:left="450"/>
        <w:jc w:val="center"/>
        <w:rPr>
          <w:rFonts w:asciiTheme="majorHAnsi" w:hAnsiTheme="majorHAnsi" w:cstheme="minorHAnsi"/>
          <w:b/>
          <w:bCs/>
          <w:color w:val="000000"/>
        </w:rPr>
      </w:pPr>
    </w:p>
    <w:p w:rsidR="00B209BB" w:rsidRPr="006E11D3" w:rsidRDefault="00B209BB" w:rsidP="00062968">
      <w:pPr>
        <w:suppressAutoHyphens w:val="0"/>
        <w:ind w:left="450"/>
        <w:jc w:val="center"/>
        <w:rPr>
          <w:rFonts w:asciiTheme="majorHAnsi" w:hAnsiTheme="majorHAnsi" w:cstheme="minorHAnsi"/>
          <w:b/>
          <w:bCs/>
          <w:color w:val="000000"/>
        </w:rPr>
      </w:pPr>
    </w:p>
    <w:p w:rsidR="00B209BB" w:rsidRPr="006E11D3" w:rsidRDefault="00B209BB" w:rsidP="00062968">
      <w:pPr>
        <w:suppressAutoHyphens w:val="0"/>
        <w:ind w:left="450"/>
        <w:jc w:val="center"/>
        <w:rPr>
          <w:rFonts w:asciiTheme="majorHAnsi" w:hAnsiTheme="majorHAnsi" w:cstheme="minorHAnsi"/>
          <w:b/>
          <w:bCs/>
          <w:color w:val="000000"/>
        </w:rPr>
      </w:pPr>
    </w:p>
    <w:p w:rsidR="00B209BB" w:rsidRPr="006E11D3" w:rsidRDefault="00B209BB" w:rsidP="00062968">
      <w:pPr>
        <w:suppressAutoHyphens w:val="0"/>
        <w:ind w:left="450"/>
        <w:jc w:val="center"/>
        <w:rPr>
          <w:rFonts w:asciiTheme="majorHAnsi" w:hAnsiTheme="majorHAnsi" w:cstheme="minorHAnsi"/>
          <w:b/>
          <w:bCs/>
          <w:color w:val="000000"/>
        </w:rPr>
      </w:pPr>
    </w:p>
    <w:p w:rsidR="00B209BB" w:rsidRPr="006E11D3" w:rsidRDefault="00B209BB" w:rsidP="00062968">
      <w:pPr>
        <w:suppressAutoHyphens w:val="0"/>
        <w:ind w:left="450"/>
        <w:jc w:val="center"/>
        <w:rPr>
          <w:rFonts w:asciiTheme="majorHAnsi" w:hAnsiTheme="majorHAnsi" w:cstheme="minorHAnsi"/>
          <w:b/>
          <w:bCs/>
          <w:color w:val="000000"/>
        </w:rPr>
      </w:pPr>
    </w:p>
    <w:p w:rsidR="00B209BB" w:rsidRPr="006E11D3" w:rsidRDefault="00B209BB" w:rsidP="00062968">
      <w:pPr>
        <w:suppressAutoHyphens w:val="0"/>
        <w:ind w:left="450"/>
        <w:jc w:val="center"/>
        <w:rPr>
          <w:rFonts w:asciiTheme="majorHAnsi" w:hAnsiTheme="majorHAnsi" w:cstheme="minorHAnsi"/>
          <w:b/>
          <w:bCs/>
          <w:color w:val="000000"/>
          <w:sz w:val="96"/>
          <w:szCs w:val="96"/>
        </w:rPr>
      </w:pPr>
    </w:p>
    <w:p w:rsidR="00062968" w:rsidRPr="006E11D3" w:rsidRDefault="00300BA2" w:rsidP="00D05813">
      <w:pPr>
        <w:pStyle w:val="Ttulo1"/>
        <w:jc w:val="center"/>
        <w:rPr>
          <w:rFonts w:asciiTheme="majorHAnsi" w:hAnsiTheme="majorHAnsi"/>
          <w:sz w:val="96"/>
          <w:szCs w:val="96"/>
        </w:rPr>
      </w:pPr>
      <w:bookmarkStart w:id="17" w:name="_Toc444862711"/>
      <w:r w:rsidRPr="006E11D3">
        <w:rPr>
          <w:rFonts w:asciiTheme="majorHAnsi" w:hAnsiTheme="majorHAnsi"/>
          <w:sz w:val="96"/>
          <w:szCs w:val="96"/>
        </w:rPr>
        <w:t>Anexos</w:t>
      </w:r>
      <w:bookmarkEnd w:id="17"/>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300BA2">
      <w:pPr>
        <w:suppressAutoHyphens w:val="0"/>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062968" w:rsidRPr="006E11D3" w:rsidRDefault="00062968" w:rsidP="00062968">
      <w:pPr>
        <w:suppressAutoHyphens w:val="0"/>
        <w:ind w:left="450"/>
        <w:jc w:val="center"/>
        <w:rPr>
          <w:rFonts w:asciiTheme="majorHAnsi" w:hAnsiTheme="majorHAnsi" w:cstheme="minorHAnsi"/>
          <w:b/>
          <w:bCs/>
          <w:color w:val="000000"/>
        </w:rPr>
      </w:pPr>
    </w:p>
    <w:p w:rsidR="00B209BB" w:rsidRPr="006E11D3" w:rsidRDefault="00B209BB">
      <w:pPr>
        <w:suppressAutoHyphens w:val="0"/>
        <w:spacing w:after="200" w:line="276" w:lineRule="auto"/>
        <w:rPr>
          <w:rFonts w:asciiTheme="majorHAnsi" w:hAnsiTheme="majorHAnsi" w:cstheme="minorHAnsi"/>
          <w:b/>
          <w:bCs/>
          <w:color w:val="000000"/>
        </w:rPr>
      </w:pPr>
      <w:r w:rsidRPr="006E11D3">
        <w:rPr>
          <w:rFonts w:asciiTheme="majorHAnsi" w:hAnsiTheme="majorHAnsi" w:cstheme="minorHAnsi"/>
          <w:b/>
          <w:bCs/>
          <w:color w:val="000000"/>
        </w:rPr>
        <w:br w:type="page"/>
      </w:r>
    </w:p>
    <w:p w:rsidR="00062968" w:rsidRPr="006E11D3" w:rsidRDefault="00062968" w:rsidP="00D05813">
      <w:pPr>
        <w:pStyle w:val="Ttulo2"/>
      </w:pPr>
      <w:bookmarkStart w:id="18" w:name="_Toc444862712"/>
      <w:r w:rsidRPr="006E11D3">
        <w:lastRenderedPageBreak/>
        <w:t>Anexo 1: Estudio de los cursos impartidos por semestre y por generación</w:t>
      </w:r>
      <w:bookmarkEnd w:id="18"/>
    </w:p>
    <w:p w:rsidR="00300BA2" w:rsidRPr="006E11D3" w:rsidRDefault="00300BA2" w:rsidP="00300BA2">
      <w:pPr>
        <w:suppressAutoHyphens w:val="0"/>
        <w:rPr>
          <w:rFonts w:asciiTheme="majorHAnsi" w:hAnsiTheme="majorHAnsi" w:cstheme="minorHAnsi"/>
          <w:b/>
          <w:bCs/>
          <w:color w:val="000000"/>
        </w:rPr>
      </w:pPr>
    </w:p>
    <w:p w:rsidR="00300BA2" w:rsidRPr="006E11D3" w:rsidRDefault="00300BA2" w:rsidP="00300BA2">
      <w:pPr>
        <w:suppressAutoHyphens w:val="0"/>
        <w:rPr>
          <w:rFonts w:asciiTheme="majorHAnsi" w:hAnsiTheme="majorHAnsi" w:cstheme="minorHAnsi"/>
          <w:b/>
          <w:bCs/>
          <w:color w:val="000000"/>
        </w:rPr>
      </w:pPr>
      <w:r w:rsidRPr="006E11D3">
        <w:rPr>
          <w:rFonts w:asciiTheme="majorHAnsi" w:hAnsiTheme="majorHAnsi" w:cstheme="minorHAnsi"/>
          <w:b/>
          <w:bCs/>
          <w:noProof/>
          <w:color w:val="000000"/>
          <w:lang w:val="es-MX" w:eastAsia="es-MX"/>
        </w:rPr>
        <w:drawing>
          <wp:inline distT="0" distB="0" distL="0" distR="0">
            <wp:extent cx="6102059" cy="404015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613" r="28977" b="18209"/>
                    <a:stretch>
                      <a:fillRect/>
                    </a:stretch>
                  </pic:blipFill>
                  <pic:spPr bwMode="auto">
                    <a:xfrm>
                      <a:off x="0" y="0"/>
                      <a:ext cx="6105639" cy="4042526"/>
                    </a:xfrm>
                    <a:prstGeom prst="rect">
                      <a:avLst/>
                    </a:prstGeom>
                    <a:noFill/>
                    <a:ln w="9525">
                      <a:noFill/>
                      <a:miter lim="800000"/>
                      <a:headEnd/>
                      <a:tailEnd/>
                    </a:ln>
                  </pic:spPr>
                </pic:pic>
              </a:graphicData>
            </a:graphic>
          </wp:inline>
        </w:drawing>
      </w:r>
    </w:p>
    <w:p w:rsidR="00B209BB" w:rsidRPr="006E11D3" w:rsidRDefault="00B209BB" w:rsidP="00300BA2">
      <w:pPr>
        <w:suppressAutoHyphens w:val="0"/>
        <w:rPr>
          <w:rFonts w:asciiTheme="majorHAnsi" w:hAnsiTheme="majorHAnsi" w:cstheme="minorHAnsi"/>
          <w:b/>
          <w:bCs/>
          <w:color w:val="000000"/>
        </w:rPr>
      </w:pPr>
    </w:p>
    <w:p w:rsidR="00B209BB" w:rsidRPr="006E11D3" w:rsidRDefault="00B209BB" w:rsidP="00D05813">
      <w:pPr>
        <w:pStyle w:val="Ttulo3"/>
      </w:pPr>
      <w:bookmarkStart w:id="19" w:name="_Toc444862713"/>
      <w:r w:rsidRPr="006E11D3">
        <w:t>Optativos abiertos desde el 2012</w:t>
      </w:r>
      <w:bookmarkEnd w:id="19"/>
    </w:p>
    <w:p w:rsidR="00B209BB" w:rsidRPr="006E11D3" w:rsidRDefault="00B209BB" w:rsidP="00300BA2">
      <w:pPr>
        <w:suppressAutoHyphens w:val="0"/>
        <w:rPr>
          <w:rFonts w:asciiTheme="majorHAnsi" w:hAnsiTheme="majorHAnsi" w:cstheme="minorHAnsi"/>
          <w:b/>
          <w:bCs/>
          <w:color w:val="000000"/>
        </w:rPr>
      </w:pPr>
    </w:p>
    <w:tbl>
      <w:tblPr>
        <w:tblW w:w="9078" w:type="dxa"/>
        <w:tblInd w:w="-229" w:type="dxa"/>
        <w:tblCellMar>
          <w:left w:w="70" w:type="dxa"/>
          <w:right w:w="70" w:type="dxa"/>
        </w:tblCellMar>
        <w:tblLook w:val="04A0"/>
      </w:tblPr>
      <w:tblGrid>
        <w:gridCol w:w="2378"/>
        <w:gridCol w:w="1340"/>
        <w:gridCol w:w="1340"/>
        <w:gridCol w:w="1340"/>
        <w:gridCol w:w="1340"/>
        <w:gridCol w:w="1340"/>
      </w:tblGrid>
      <w:tr w:rsidR="00B209BB" w:rsidRPr="006E11D3" w:rsidTr="00B209BB">
        <w:trPr>
          <w:trHeight w:val="312"/>
        </w:trPr>
        <w:tc>
          <w:tcPr>
            <w:tcW w:w="2378"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B209BB" w:rsidRPr="006E11D3" w:rsidRDefault="00B209BB" w:rsidP="00B209BB">
            <w:pPr>
              <w:suppressAutoHyphens w:val="0"/>
              <w:jc w:val="center"/>
              <w:rPr>
                <w:rFonts w:asciiTheme="majorHAnsi" w:hAnsiTheme="majorHAnsi" w:cstheme="minorHAnsi"/>
                <w:b/>
                <w:bCs/>
                <w:color w:val="000000"/>
                <w:lang w:val="es-MX" w:eastAsia="es-MX"/>
              </w:rPr>
            </w:pPr>
            <w:r w:rsidRPr="006E11D3">
              <w:rPr>
                <w:rFonts w:asciiTheme="majorHAnsi" w:hAnsiTheme="majorHAnsi" w:cstheme="minorHAnsi"/>
                <w:b/>
                <w:bCs/>
                <w:color w:val="000000"/>
                <w:lang w:val="es-MX" w:eastAsia="es-MX"/>
              </w:rPr>
              <w:t>Optativos</w:t>
            </w:r>
          </w:p>
        </w:tc>
        <w:tc>
          <w:tcPr>
            <w:tcW w:w="1340" w:type="dxa"/>
            <w:tcBorders>
              <w:top w:val="single" w:sz="4" w:space="0" w:color="auto"/>
              <w:left w:val="nil"/>
              <w:bottom w:val="single" w:sz="4" w:space="0" w:color="auto"/>
              <w:right w:val="single" w:sz="4" w:space="0" w:color="auto"/>
            </w:tcBorders>
            <w:shd w:val="clear" w:color="auto" w:fill="00B0F0"/>
            <w:noWrap/>
            <w:vAlign w:val="bottom"/>
            <w:hideMark/>
          </w:tcPr>
          <w:p w:rsidR="00B209BB" w:rsidRPr="006E11D3" w:rsidRDefault="00B209BB" w:rsidP="00B209BB">
            <w:pPr>
              <w:suppressAutoHyphens w:val="0"/>
              <w:jc w:val="center"/>
              <w:rPr>
                <w:rFonts w:asciiTheme="majorHAnsi" w:hAnsiTheme="majorHAnsi" w:cstheme="minorHAnsi"/>
                <w:b/>
                <w:bCs/>
                <w:color w:val="000000"/>
                <w:lang w:val="es-MX" w:eastAsia="es-MX"/>
              </w:rPr>
            </w:pPr>
            <w:r w:rsidRPr="006E11D3">
              <w:rPr>
                <w:rFonts w:asciiTheme="majorHAnsi" w:hAnsiTheme="majorHAnsi" w:cstheme="minorHAnsi"/>
                <w:b/>
                <w:bCs/>
                <w:color w:val="000000"/>
                <w:lang w:val="es-MX" w:eastAsia="es-MX"/>
              </w:rPr>
              <w:t>I 2014</w:t>
            </w:r>
          </w:p>
        </w:tc>
        <w:tc>
          <w:tcPr>
            <w:tcW w:w="1340" w:type="dxa"/>
            <w:tcBorders>
              <w:top w:val="single" w:sz="4" w:space="0" w:color="auto"/>
              <w:left w:val="nil"/>
              <w:bottom w:val="single" w:sz="4" w:space="0" w:color="auto"/>
              <w:right w:val="single" w:sz="4" w:space="0" w:color="auto"/>
            </w:tcBorders>
            <w:shd w:val="clear" w:color="auto" w:fill="00B0F0"/>
            <w:noWrap/>
            <w:vAlign w:val="bottom"/>
            <w:hideMark/>
          </w:tcPr>
          <w:p w:rsidR="00B209BB" w:rsidRPr="006E11D3" w:rsidRDefault="00B209BB" w:rsidP="00B209BB">
            <w:pPr>
              <w:suppressAutoHyphens w:val="0"/>
              <w:jc w:val="center"/>
              <w:rPr>
                <w:rFonts w:asciiTheme="majorHAnsi" w:hAnsiTheme="majorHAnsi" w:cstheme="minorHAnsi"/>
                <w:b/>
                <w:bCs/>
                <w:color w:val="000000"/>
                <w:lang w:val="es-MX" w:eastAsia="es-MX"/>
              </w:rPr>
            </w:pPr>
            <w:r w:rsidRPr="006E11D3">
              <w:rPr>
                <w:rFonts w:asciiTheme="majorHAnsi" w:hAnsiTheme="majorHAnsi" w:cstheme="minorHAnsi"/>
                <w:b/>
                <w:bCs/>
                <w:color w:val="000000"/>
                <w:lang w:val="es-MX" w:eastAsia="es-MX"/>
              </w:rPr>
              <w:t>II 2014</w:t>
            </w:r>
          </w:p>
        </w:tc>
        <w:tc>
          <w:tcPr>
            <w:tcW w:w="1340" w:type="dxa"/>
            <w:tcBorders>
              <w:top w:val="single" w:sz="4" w:space="0" w:color="auto"/>
              <w:left w:val="nil"/>
              <w:bottom w:val="single" w:sz="4" w:space="0" w:color="auto"/>
              <w:right w:val="single" w:sz="4" w:space="0" w:color="auto"/>
            </w:tcBorders>
            <w:shd w:val="clear" w:color="auto" w:fill="00B0F0"/>
            <w:noWrap/>
            <w:vAlign w:val="bottom"/>
            <w:hideMark/>
          </w:tcPr>
          <w:p w:rsidR="00B209BB" w:rsidRPr="006E11D3" w:rsidRDefault="00B209BB" w:rsidP="00B209BB">
            <w:pPr>
              <w:suppressAutoHyphens w:val="0"/>
              <w:jc w:val="center"/>
              <w:rPr>
                <w:rFonts w:asciiTheme="majorHAnsi" w:hAnsiTheme="majorHAnsi" w:cstheme="minorHAnsi"/>
                <w:b/>
                <w:bCs/>
                <w:color w:val="000000"/>
                <w:lang w:val="es-MX" w:eastAsia="es-MX"/>
              </w:rPr>
            </w:pPr>
            <w:r w:rsidRPr="006E11D3">
              <w:rPr>
                <w:rFonts w:asciiTheme="majorHAnsi" w:hAnsiTheme="majorHAnsi" w:cstheme="minorHAnsi"/>
                <w:b/>
                <w:bCs/>
                <w:color w:val="000000"/>
                <w:lang w:val="es-MX" w:eastAsia="es-MX"/>
              </w:rPr>
              <w:t>I 2015</w:t>
            </w:r>
          </w:p>
        </w:tc>
        <w:tc>
          <w:tcPr>
            <w:tcW w:w="1340" w:type="dxa"/>
            <w:tcBorders>
              <w:top w:val="single" w:sz="4" w:space="0" w:color="auto"/>
              <w:left w:val="nil"/>
              <w:bottom w:val="single" w:sz="4" w:space="0" w:color="auto"/>
              <w:right w:val="single" w:sz="4" w:space="0" w:color="auto"/>
            </w:tcBorders>
            <w:shd w:val="clear" w:color="auto" w:fill="00B0F0"/>
            <w:noWrap/>
            <w:vAlign w:val="bottom"/>
            <w:hideMark/>
          </w:tcPr>
          <w:p w:rsidR="00B209BB" w:rsidRPr="006E11D3" w:rsidRDefault="00B209BB" w:rsidP="00B209BB">
            <w:pPr>
              <w:suppressAutoHyphens w:val="0"/>
              <w:jc w:val="center"/>
              <w:rPr>
                <w:rFonts w:asciiTheme="majorHAnsi" w:hAnsiTheme="majorHAnsi" w:cstheme="minorHAnsi"/>
                <w:b/>
                <w:bCs/>
                <w:color w:val="000000"/>
                <w:lang w:val="es-MX" w:eastAsia="es-MX"/>
              </w:rPr>
            </w:pPr>
            <w:r w:rsidRPr="006E11D3">
              <w:rPr>
                <w:rFonts w:asciiTheme="majorHAnsi" w:hAnsiTheme="majorHAnsi" w:cstheme="minorHAnsi"/>
                <w:b/>
                <w:bCs/>
                <w:color w:val="000000"/>
                <w:lang w:val="es-MX" w:eastAsia="es-MX"/>
              </w:rPr>
              <w:t>II 2015</w:t>
            </w:r>
          </w:p>
        </w:tc>
        <w:tc>
          <w:tcPr>
            <w:tcW w:w="1340" w:type="dxa"/>
            <w:tcBorders>
              <w:top w:val="single" w:sz="4" w:space="0" w:color="auto"/>
              <w:left w:val="nil"/>
              <w:bottom w:val="single" w:sz="4" w:space="0" w:color="auto"/>
              <w:right w:val="single" w:sz="4" w:space="0" w:color="auto"/>
            </w:tcBorders>
            <w:shd w:val="clear" w:color="auto" w:fill="00B0F0"/>
            <w:noWrap/>
            <w:vAlign w:val="bottom"/>
            <w:hideMark/>
          </w:tcPr>
          <w:p w:rsidR="00B209BB" w:rsidRPr="006E11D3" w:rsidRDefault="00B209BB" w:rsidP="00B209BB">
            <w:pPr>
              <w:suppressAutoHyphens w:val="0"/>
              <w:jc w:val="center"/>
              <w:rPr>
                <w:rFonts w:asciiTheme="majorHAnsi" w:hAnsiTheme="majorHAnsi" w:cstheme="minorHAnsi"/>
                <w:b/>
                <w:bCs/>
                <w:color w:val="000000"/>
                <w:lang w:val="es-MX" w:eastAsia="es-MX"/>
              </w:rPr>
            </w:pPr>
            <w:r w:rsidRPr="006E11D3">
              <w:rPr>
                <w:rFonts w:asciiTheme="majorHAnsi" w:hAnsiTheme="majorHAnsi" w:cstheme="minorHAnsi"/>
                <w:b/>
                <w:bCs/>
                <w:color w:val="000000"/>
                <w:lang w:val="es-MX" w:eastAsia="es-MX"/>
              </w:rPr>
              <w:t>I 2016</w:t>
            </w:r>
          </w:p>
        </w:tc>
      </w:tr>
      <w:tr w:rsidR="00B209BB" w:rsidRPr="006E11D3" w:rsidTr="00B209BB">
        <w:trPr>
          <w:trHeight w:val="312"/>
        </w:trPr>
        <w:tc>
          <w:tcPr>
            <w:tcW w:w="2378" w:type="dxa"/>
            <w:tcBorders>
              <w:top w:val="nil"/>
              <w:left w:val="single" w:sz="4" w:space="0" w:color="auto"/>
              <w:bottom w:val="single" w:sz="4" w:space="0" w:color="auto"/>
              <w:right w:val="single" w:sz="4" w:space="0" w:color="auto"/>
            </w:tcBorders>
            <w:shd w:val="clear" w:color="000000" w:fill="DBE5F1"/>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Gestión Procesos Publicitarios</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x</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r>
      <w:tr w:rsidR="00B209BB" w:rsidRPr="006E11D3" w:rsidTr="00B209BB">
        <w:trPr>
          <w:trHeight w:val="624"/>
        </w:trPr>
        <w:tc>
          <w:tcPr>
            <w:tcW w:w="2378" w:type="dxa"/>
            <w:tcBorders>
              <w:top w:val="nil"/>
              <w:left w:val="single" w:sz="4" w:space="0" w:color="auto"/>
              <w:bottom w:val="single" w:sz="4" w:space="0" w:color="auto"/>
              <w:right w:val="single" w:sz="4" w:space="0" w:color="auto"/>
            </w:tcBorders>
            <w:shd w:val="clear" w:color="000000" w:fill="DBE5F1"/>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Sociedades contemporáneas y expresiones artísticas</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x</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r>
      <w:tr w:rsidR="00B209BB" w:rsidRPr="006E11D3" w:rsidTr="00B209BB">
        <w:trPr>
          <w:trHeight w:val="312"/>
        </w:trPr>
        <w:tc>
          <w:tcPr>
            <w:tcW w:w="2378" w:type="dxa"/>
            <w:tcBorders>
              <w:top w:val="nil"/>
              <w:left w:val="single" w:sz="4" w:space="0" w:color="auto"/>
              <w:bottom w:val="single" w:sz="4" w:space="0" w:color="auto"/>
              <w:right w:val="single" w:sz="4" w:space="0" w:color="auto"/>
            </w:tcBorders>
            <w:shd w:val="clear" w:color="000000" w:fill="DBE5F1"/>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Comunicaciones Integradas de Mercadeo</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x</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r>
      <w:tr w:rsidR="00B209BB" w:rsidRPr="006E11D3" w:rsidTr="00B209BB">
        <w:trPr>
          <w:trHeight w:val="312"/>
        </w:trPr>
        <w:tc>
          <w:tcPr>
            <w:tcW w:w="2378" w:type="dxa"/>
            <w:tcBorders>
              <w:top w:val="nil"/>
              <w:left w:val="single" w:sz="4" w:space="0" w:color="auto"/>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Campañas Publicitarias</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x</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x</w:t>
            </w:r>
          </w:p>
        </w:tc>
      </w:tr>
      <w:tr w:rsidR="00B209BB" w:rsidRPr="006E11D3" w:rsidTr="00B209BB">
        <w:trPr>
          <w:trHeight w:val="624"/>
        </w:trPr>
        <w:tc>
          <w:tcPr>
            <w:tcW w:w="2378" w:type="dxa"/>
            <w:tcBorders>
              <w:top w:val="nil"/>
              <w:left w:val="single" w:sz="4" w:space="0" w:color="auto"/>
              <w:bottom w:val="single" w:sz="4" w:space="0" w:color="auto"/>
              <w:right w:val="single" w:sz="4" w:space="0" w:color="auto"/>
            </w:tcBorders>
            <w:shd w:val="clear" w:color="auto" w:fill="auto"/>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xml:space="preserve">Industrias de la Comunicación y del entretenimiento.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 </w:t>
            </w:r>
          </w:p>
        </w:tc>
        <w:tc>
          <w:tcPr>
            <w:tcW w:w="1340" w:type="dxa"/>
            <w:tcBorders>
              <w:top w:val="nil"/>
              <w:left w:val="nil"/>
              <w:bottom w:val="single" w:sz="4" w:space="0" w:color="auto"/>
              <w:right w:val="single" w:sz="4" w:space="0" w:color="auto"/>
            </w:tcBorders>
            <w:shd w:val="clear" w:color="auto" w:fill="auto"/>
            <w:noWrap/>
            <w:vAlign w:val="bottom"/>
            <w:hideMark/>
          </w:tcPr>
          <w:p w:rsidR="00B209BB" w:rsidRPr="006E11D3" w:rsidRDefault="00B209BB" w:rsidP="00B209BB">
            <w:pPr>
              <w:suppressAutoHyphens w:val="0"/>
              <w:jc w:val="center"/>
              <w:rPr>
                <w:rFonts w:asciiTheme="majorHAnsi" w:hAnsiTheme="majorHAnsi" w:cstheme="minorHAnsi"/>
                <w:color w:val="000000"/>
                <w:lang w:val="es-MX" w:eastAsia="es-MX"/>
              </w:rPr>
            </w:pPr>
            <w:r w:rsidRPr="006E11D3">
              <w:rPr>
                <w:rFonts w:asciiTheme="majorHAnsi" w:hAnsiTheme="majorHAnsi" w:cstheme="minorHAnsi"/>
                <w:color w:val="000000"/>
                <w:lang w:val="es-MX" w:eastAsia="es-MX"/>
              </w:rPr>
              <w:t>x</w:t>
            </w:r>
          </w:p>
        </w:tc>
      </w:tr>
    </w:tbl>
    <w:p w:rsidR="00B209BB" w:rsidRPr="006E11D3" w:rsidRDefault="00B209BB" w:rsidP="00300BA2">
      <w:pPr>
        <w:suppressAutoHyphens w:val="0"/>
        <w:rPr>
          <w:rFonts w:asciiTheme="majorHAnsi" w:hAnsiTheme="majorHAnsi" w:cstheme="minorHAnsi"/>
          <w:b/>
          <w:bCs/>
          <w:color w:val="000000"/>
        </w:rPr>
      </w:pPr>
    </w:p>
    <w:p w:rsidR="00B209BB" w:rsidRPr="006E11D3" w:rsidRDefault="00B209BB" w:rsidP="00300BA2">
      <w:pPr>
        <w:suppressAutoHyphens w:val="0"/>
        <w:rPr>
          <w:rFonts w:asciiTheme="majorHAnsi" w:hAnsiTheme="majorHAnsi" w:cstheme="minorHAnsi"/>
          <w:b/>
          <w:bCs/>
          <w:color w:val="000000"/>
        </w:rPr>
      </w:pPr>
    </w:p>
    <w:p w:rsidR="00B209BB" w:rsidRPr="006E11D3" w:rsidRDefault="00B209BB" w:rsidP="00300BA2">
      <w:pPr>
        <w:suppressAutoHyphens w:val="0"/>
        <w:rPr>
          <w:rFonts w:asciiTheme="majorHAnsi" w:hAnsiTheme="majorHAnsi" w:cstheme="minorHAnsi"/>
          <w:b/>
          <w:bCs/>
          <w:color w:val="000000"/>
        </w:rPr>
      </w:pPr>
    </w:p>
    <w:p w:rsidR="00B209BB" w:rsidRPr="006E11D3" w:rsidRDefault="00B209BB" w:rsidP="00300BA2">
      <w:pPr>
        <w:suppressAutoHyphens w:val="0"/>
        <w:rPr>
          <w:rFonts w:asciiTheme="majorHAnsi" w:hAnsiTheme="majorHAnsi" w:cstheme="minorHAnsi"/>
          <w:b/>
          <w:bCs/>
          <w:color w:val="000000"/>
        </w:rPr>
      </w:pPr>
    </w:p>
    <w:p w:rsidR="00B209BB" w:rsidRPr="006E11D3" w:rsidRDefault="00B209BB" w:rsidP="00300BA2">
      <w:pPr>
        <w:suppressAutoHyphens w:val="0"/>
        <w:rPr>
          <w:rFonts w:asciiTheme="majorHAnsi" w:hAnsiTheme="majorHAnsi" w:cstheme="minorHAnsi"/>
          <w:b/>
          <w:bCs/>
          <w:color w:val="000000"/>
        </w:rPr>
      </w:pPr>
    </w:p>
    <w:p w:rsidR="00B209BB" w:rsidRPr="006E11D3" w:rsidRDefault="00783E48" w:rsidP="00D05813">
      <w:pPr>
        <w:pStyle w:val="Ttulo3"/>
      </w:pPr>
      <w:bookmarkStart w:id="20" w:name="_Toc444862714"/>
      <w:r w:rsidRPr="006E11D3">
        <w:t>Retos y dificultades del plan 2012</w:t>
      </w:r>
      <w:bookmarkEnd w:id="20"/>
    </w:p>
    <w:tbl>
      <w:tblPr>
        <w:tblStyle w:val="Tablaconcuadrcula"/>
        <w:tblW w:w="0" w:type="auto"/>
        <w:tblLook w:val="00A0"/>
      </w:tblPr>
      <w:tblGrid>
        <w:gridCol w:w="1098"/>
        <w:gridCol w:w="3780"/>
        <w:gridCol w:w="3978"/>
      </w:tblGrid>
      <w:tr w:rsidR="00B209BB" w:rsidRPr="006E11D3" w:rsidTr="00F81621">
        <w:tc>
          <w:tcPr>
            <w:tcW w:w="1098" w:type="dxa"/>
            <w:tcBorders>
              <w:bottom w:val="single" w:sz="4" w:space="0" w:color="000000" w:themeColor="text1"/>
            </w:tcBorders>
          </w:tcPr>
          <w:p w:rsidR="00B209BB" w:rsidRPr="006E11D3" w:rsidRDefault="00B209BB" w:rsidP="00F81621">
            <w:pPr>
              <w:suppressAutoHyphens w:val="0"/>
              <w:spacing w:before="60" w:after="60"/>
              <w:jc w:val="center"/>
              <w:rPr>
                <w:rFonts w:asciiTheme="majorHAnsi" w:hAnsiTheme="majorHAnsi" w:cstheme="minorHAnsi"/>
                <w:b/>
                <w:bCs/>
                <w:color w:val="000000"/>
              </w:rPr>
            </w:pPr>
            <w:r w:rsidRPr="006E11D3">
              <w:rPr>
                <w:rFonts w:asciiTheme="majorHAnsi" w:hAnsiTheme="majorHAnsi" w:cstheme="minorHAnsi"/>
                <w:b/>
                <w:bCs/>
                <w:color w:val="000000"/>
              </w:rPr>
              <w:t>Ciclo</w:t>
            </w:r>
          </w:p>
        </w:tc>
        <w:tc>
          <w:tcPr>
            <w:tcW w:w="3780" w:type="dxa"/>
            <w:tcBorders>
              <w:bottom w:val="single" w:sz="4" w:space="0" w:color="000000" w:themeColor="text1"/>
            </w:tcBorders>
          </w:tcPr>
          <w:p w:rsidR="00B209BB" w:rsidRPr="006E11D3" w:rsidRDefault="00B209BB" w:rsidP="00F81621">
            <w:pPr>
              <w:suppressAutoHyphens w:val="0"/>
              <w:spacing w:before="60" w:after="60"/>
              <w:jc w:val="center"/>
              <w:rPr>
                <w:rFonts w:asciiTheme="majorHAnsi" w:hAnsiTheme="majorHAnsi" w:cstheme="minorHAnsi"/>
                <w:b/>
                <w:bCs/>
                <w:color w:val="000000"/>
              </w:rPr>
            </w:pPr>
            <w:r w:rsidRPr="006E11D3">
              <w:rPr>
                <w:rFonts w:asciiTheme="majorHAnsi" w:hAnsiTheme="majorHAnsi" w:cstheme="minorHAnsi"/>
                <w:b/>
                <w:bCs/>
                <w:color w:val="000000"/>
              </w:rPr>
              <w:t>Retos y dificultades</w:t>
            </w:r>
          </w:p>
        </w:tc>
        <w:tc>
          <w:tcPr>
            <w:tcW w:w="3978" w:type="dxa"/>
            <w:tcBorders>
              <w:bottom w:val="single" w:sz="4" w:space="0" w:color="000000" w:themeColor="text1"/>
            </w:tcBorders>
          </w:tcPr>
          <w:p w:rsidR="00B209BB" w:rsidRPr="006E11D3" w:rsidRDefault="00B209BB" w:rsidP="00F81621">
            <w:pPr>
              <w:suppressAutoHyphens w:val="0"/>
              <w:spacing w:before="60" w:after="60"/>
              <w:jc w:val="center"/>
              <w:rPr>
                <w:rFonts w:asciiTheme="majorHAnsi" w:hAnsiTheme="majorHAnsi" w:cstheme="minorHAnsi"/>
                <w:b/>
                <w:bCs/>
                <w:color w:val="000000"/>
              </w:rPr>
            </w:pPr>
            <w:r w:rsidRPr="006E11D3">
              <w:rPr>
                <w:rFonts w:asciiTheme="majorHAnsi" w:hAnsiTheme="majorHAnsi" w:cstheme="minorHAnsi"/>
                <w:b/>
                <w:bCs/>
                <w:color w:val="000000"/>
              </w:rPr>
              <w:t>Estrategias para resolverlos</w:t>
            </w:r>
          </w:p>
        </w:tc>
      </w:tr>
      <w:tr w:rsidR="00B209BB" w:rsidRPr="006E11D3" w:rsidTr="00F81621">
        <w:trPr>
          <w:trHeight w:val="1795"/>
        </w:trPr>
        <w:tc>
          <w:tcPr>
            <w:tcW w:w="1098" w:type="dxa"/>
            <w:shd w:val="solid" w:color="FFFFFF" w:themeColor="background1" w:fill="auto"/>
          </w:tcPr>
          <w:p w:rsidR="00B209BB" w:rsidRPr="006E11D3" w:rsidRDefault="00B209BB" w:rsidP="00F81621">
            <w:pPr>
              <w:suppressAutoHyphens w:val="0"/>
              <w:spacing w:before="60"/>
              <w:rPr>
                <w:rFonts w:asciiTheme="majorHAnsi" w:hAnsiTheme="majorHAnsi" w:cstheme="minorHAnsi"/>
                <w:b/>
                <w:bCs/>
                <w:color w:val="000000"/>
              </w:rPr>
            </w:pPr>
            <w:r w:rsidRPr="006E11D3">
              <w:rPr>
                <w:rFonts w:asciiTheme="majorHAnsi" w:hAnsiTheme="majorHAnsi" w:cstheme="minorHAnsi"/>
                <w:b/>
                <w:bCs/>
                <w:color w:val="000000"/>
              </w:rPr>
              <w:t>I-2016</w:t>
            </w:r>
          </w:p>
        </w:tc>
        <w:tc>
          <w:tcPr>
            <w:tcW w:w="3780" w:type="dxa"/>
            <w:shd w:val="solid" w:color="FFFFFF" w:themeColor="background1" w:fill="auto"/>
          </w:tcPr>
          <w:p w:rsidR="00B209BB" w:rsidRPr="006E11D3" w:rsidRDefault="00B209BB" w:rsidP="00F81621">
            <w:pPr>
              <w:pStyle w:val="Prrafodelista"/>
              <w:numPr>
                <w:ilvl w:val="0"/>
                <w:numId w:val="3"/>
              </w:numPr>
              <w:suppressAutoHyphens w:val="0"/>
              <w:spacing w:before="60"/>
              <w:jc w:val="both"/>
              <w:rPr>
                <w:rFonts w:asciiTheme="majorHAnsi" w:hAnsiTheme="majorHAnsi" w:cstheme="minorHAnsi"/>
                <w:bCs/>
                <w:color w:val="000000"/>
              </w:rPr>
            </w:pPr>
            <w:r w:rsidRPr="006E11D3">
              <w:rPr>
                <w:rFonts w:asciiTheme="majorHAnsi" w:hAnsiTheme="majorHAnsi" w:cstheme="minorHAnsi"/>
                <w:bCs/>
                <w:color w:val="000000"/>
              </w:rPr>
              <w:t xml:space="preserve">El plan de estudios de Publicidad se había venido dando de manera un tanto desorganizada, por lo que se está tratando de alinear para ofrecer a los estudiantes los cursos, en especial, para quienes se gradúan pronto. </w:t>
            </w:r>
          </w:p>
        </w:tc>
        <w:tc>
          <w:tcPr>
            <w:tcW w:w="3978" w:type="dxa"/>
            <w:shd w:val="solid" w:color="FFFFFF" w:themeColor="background1" w:fill="auto"/>
          </w:tcPr>
          <w:p w:rsidR="00B209BB" w:rsidRPr="006E11D3" w:rsidRDefault="00B209BB" w:rsidP="00F81621">
            <w:pPr>
              <w:pStyle w:val="Prrafodelista"/>
              <w:numPr>
                <w:ilvl w:val="0"/>
                <w:numId w:val="3"/>
              </w:numPr>
              <w:suppressAutoHyphens w:val="0"/>
              <w:spacing w:before="60"/>
              <w:jc w:val="both"/>
              <w:rPr>
                <w:rFonts w:asciiTheme="majorHAnsi" w:hAnsiTheme="majorHAnsi" w:cstheme="minorHAnsi"/>
                <w:bCs/>
                <w:color w:val="000000"/>
              </w:rPr>
            </w:pPr>
            <w:r w:rsidRPr="006E11D3">
              <w:rPr>
                <w:rFonts w:asciiTheme="majorHAnsi" w:hAnsiTheme="majorHAnsi" w:cstheme="minorHAnsi"/>
                <w:bCs/>
                <w:color w:val="000000"/>
              </w:rPr>
              <w:t xml:space="preserve">Se abrió el curso de Industrias de la Comunicación y el Entretenimiento como electiva nueva, se abrió Comportamiento del Consumidor nuevamente para equilibrar y Práctica Profesional.  </w:t>
            </w:r>
          </w:p>
        </w:tc>
      </w:tr>
    </w:tbl>
    <w:p w:rsidR="00B209BB" w:rsidRPr="006E11D3" w:rsidRDefault="00B209BB" w:rsidP="00B209BB">
      <w:pPr>
        <w:tabs>
          <w:tab w:val="left" w:pos="426"/>
        </w:tabs>
        <w:rPr>
          <w:rFonts w:asciiTheme="majorHAnsi" w:hAnsiTheme="majorHAnsi" w:cstheme="minorHAnsi"/>
          <w:b/>
          <w:bCs/>
          <w:color w:val="000000"/>
        </w:rPr>
      </w:pPr>
    </w:p>
    <w:p w:rsidR="00783E48" w:rsidRPr="006E11D3" w:rsidRDefault="00783E48" w:rsidP="00D05813">
      <w:pPr>
        <w:pStyle w:val="Ttulo2"/>
      </w:pPr>
      <w:bookmarkStart w:id="21" w:name="_Toc444862715"/>
      <w:r w:rsidRPr="006E11D3">
        <w:t>Anexo 2: Docentes nuevos II-2015</w:t>
      </w:r>
      <w:bookmarkEnd w:id="21"/>
    </w:p>
    <w:p w:rsidR="00B209BB" w:rsidRPr="006E11D3" w:rsidRDefault="00B209BB" w:rsidP="00B209BB">
      <w:pPr>
        <w:tabs>
          <w:tab w:val="left" w:pos="426"/>
        </w:tabs>
        <w:jc w:val="both"/>
        <w:rPr>
          <w:rFonts w:asciiTheme="majorHAnsi" w:hAnsiTheme="majorHAnsi" w:cstheme="minorHAnsi"/>
          <w:bCs/>
          <w:color w:val="000000"/>
        </w:rPr>
      </w:pPr>
    </w:p>
    <w:tbl>
      <w:tblPr>
        <w:tblStyle w:val="Tablaconcuadrcula"/>
        <w:tblW w:w="0" w:type="auto"/>
        <w:tblLook w:val="00A0"/>
      </w:tblPr>
      <w:tblGrid>
        <w:gridCol w:w="1098"/>
        <w:gridCol w:w="3330"/>
        <w:gridCol w:w="4428"/>
      </w:tblGrid>
      <w:tr w:rsidR="00B209BB" w:rsidRPr="006E11D3" w:rsidTr="00F81621">
        <w:tc>
          <w:tcPr>
            <w:tcW w:w="1098" w:type="dxa"/>
            <w:tcBorders>
              <w:bottom w:val="single" w:sz="4" w:space="0" w:color="000000" w:themeColor="text1"/>
            </w:tcBorders>
            <w:shd w:val="clear" w:color="auto" w:fill="auto"/>
          </w:tcPr>
          <w:p w:rsidR="00B209BB" w:rsidRPr="006E11D3" w:rsidRDefault="00B209BB" w:rsidP="00F81621">
            <w:pPr>
              <w:suppressAutoHyphens w:val="0"/>
              <w:spacing w:before="60" w:after="60"/>
              <w:jc w:val="center"/>
              <w:rPr>
                <w:rFonts w:asciiTheme="majorHAnsi" w:hAnsiTheme="majorHAnsi" w:cstheme="minorHAnsi"/>
                <w:b/>
                <w:bCs/>
                <w:color w:val="000000"/>
              </w:rPr>
            </w:pPr>
            <w:r w:rsidRPr="006E11D3">
              <w:rPr>
                <w:rFonts w:asciiTheme="majorHAnsi" w:hAnsiTheme="majorHAnsi" w:cstheme="minorHAnsi"/>
                <w:b/>
                <w:bCs/>
                <w:color w:val="000000"/>
              </w:rPr>
              <w:t>Ciclo</w:t>
            </w:r>
          </w:p>
        </w:tc>
        <w:tc>
          <w:tcPr>
            <w:tcW w:w="3330" w:type="dxa"/>
            <w:shd w:val="clear" w:color="auto" w:fill="auto"/>
          </w:tcPr>
          <w:p w:rsidR="00B209BB" w:rsidRPr="006E11D3" w:rsidRDefault="00B209BB" w:rsidP="00F81621">
            <w:pPr>
              <w:suppressAutoHyphens w:val="0"/>
              <w:spacing w:before="60" w:after="60"/>
              <w:jc w:val="center"/>
              <w:rPr>
                <w:rFonts w:asciiTheme="majorHAnsi" w:hAnsiTheme="majorHAnsi" w:cstheme="minorHAnsi"/>
                <w:b/>
                <w:bCs/>
                <w:color w:val="000000"/>
              </w:rPr>
            </w:pPr>
            <w:r w:rsidRPr="006E11D3">
              <w:rPr>
                <w:rFonts w:asciiTheme="majorHAnsi" w:hAnsiTheme="majorHAnsi" w:cstheme="minorHAnsi"/>
                <w:b/>
                <w:bCs/>
                <w:color w:val="000000"/>
              </w:rPr>
              <w:t>Docente</w:t>
            </w:r>
          </w:p>
        </w:tc>
        <w:tc>
          <w:tcPr>
            <w:tcW w:w="4428" w:type="dxa"/>
            <w:shd w:val="clear" w:color="auto" w:fill="auto"/>
          </w:tcPr>
          <w:p w:rsidR="00B209BB" w:rsidRPr="006E11D3" w:rsidRDefault="00B209BB" w:rsidP="00F81621">
            <w:pPr>
              <w:suppressAutoHyphens w:val="0"/>
              <w:spacing w:before="60" w:after="60"/>
              <w:jc w:val="center"/>
              <w:rPr>
                <w:rFonts w:asciiTheme="majorHAnsi" w:hAnsiTheme="majorHAnsi" w:cstheme="minorHAnsi"/>
                <w:b/>
                <w:bCs/>
                <w:color w:val="000000"/>
              </w:rPr>
            </w:pPr>
            <w:r w:rsidRPr="006E11D3">
              <w:rPr>
                <w:rFonts w:asciiTheme="majorHAnsi" w:hAnsiTheme="majorHAnsi" w:cstheme="minorHAnsi"/>
                <w:b/>
                <w:bCs/>
                <w:color w:val="000000"/>
              </w:rPr>
              <w:t>Curso</w:t>
            </w:r>
          </w:p>
        </w:tc>
      </w:tr>
      <w:tr w:rsidR="00B209BB" w:rsidRPr="006E11D3" w:rsidTr="00F81621">
        <w:trPr>
          <w:trHeight w:val="2252"/>
        </w:trPr>
        <w:tc>
          <w:tcPr>
            <w:tcW w:w="1098" w:type="dxa"/>
            <w:shd w:val="clear" w:color="auto" w:fill="auto"/>
          </w:tcPr>
          <w:p w:rsidR="00B209BB" w:rsidRPr="006E11D3" w:rsidRDefault="00B209BB" w:rsidP="00F81621">
            <w:pPr>
              <w:suppressAutoHyphens w:val="0"/>
              <w:spacing w:before="60"/>
              <w:jc w:val="center"/>
              <w:rPr>
                <w:rFonts w:asciiTheme="majorHAnsi" w:hAnsiTheme="majorHAnsi" w:cstheme="minorHAnsi"/>
                <w:b/>
                <w:bCs/>
                <w:color w:val="000000"/>
              </w:rPr>
            </w:pPr>
            <w:r w:rsidRPr="006E11D3">
              <w:rPr>
                <w:rFonts w:asciiTheme="majorHAnsi" w:hAnsiTheme="majorHAnsi" w:cstheme="minorHAnsi"/>
                <w:b/>
                <w:bCs/>
                <w:color w:val="000000"/>
              </w:rPr>
              <w:t>II-2015</w:t>
            </w:r>
          </w:p>
        </w:tc>
        <w:tc>
          <w:tcPr>
            <w:tcW w:w="3330" w:type="dxa"/>
            <w:shd w:val="clear" w:color="auto" w:fill="auto"/>
          </w:tcPr>
          <w:p w:rsidR="00B209BB" w:rsidRPr="006E11D3" w:rsidRDefault="00B209BB" w:rsidP="00F81621">
            <w:pPr>
              <w:pStyle w:val="Prrafodelista"/>
              <w:numPr>
                <w:ilvl w:val="0"/>
                <w:numId w:val="7"/>
              </w:numPr>
              <w:suppressAutoHyphens w:val="0"/>
              <w:rPr>
                <w:rFonts w:asciiTheme="majorHAnsi" w:hAnsiTheme="majorHAnsi" w:cstheme="minorHAnsi"/>
                <w:bCs/>
                <w:color w:val="000000"/>
              </w:rPr>
            </w:pPr>
            <w:r w:rsidRPr="006E11D3">
              <w:rPr>
                <w:rFonts w:asciiTheme="majorHAnsi" w:hAnsiTheme="majorHAnsi" w:cstheme="minorHAnsi"/>
                <w:bCs/>
                <w:color w:val="000000"/>
              </w:rPr>
              <w:t xml:space="preserve">Luis </w:t>
            </w:r>
            <w:proofErr w:type="spellStart"/>
            <w:r w:rsidRPr="006E11D3">
              <w:rPr>
                <w:rFonts w:asciiTheme="majorHAnsi" w:hAnsiTheme="majorHAnsi" w:cstheme="minorHAnsi"/>
                <w:bCs/>
                <w:color w:val="000000"/>
              </w:rPr>
              <w:t>Quirós</w:t>
            </w:r>
            <w:proofErr w:type="spellEnd"/>
          </w:p>
        </w:tc>
        <w:tc>
          <w:tcPr>
            <w:tcW w:w="4428" w:type="dxa"/>
            <w:shd w:val="clear" w:color="auto" w:fill="auto"/>
          </w:tcPr>
          <w:p w:rsidR="00B209BB" w:rsidRPr="006E11D3" w:rsidRDefault="00B209BB" w:rsidP="00F81621">
            <w:pPr>
              <w:pStyle w:val="Prrafodelista"/>
              <w:numPr>
                <w:ilvl w:val="0"/>
                <w:numId w:val="7"/>
              </w:numPr>
              <w:suppressAutoHyphens w:val="0"/>
              <w:rPr>
                <w:rFonts w:asciiTheme="majorHAnsi" w:hAnsiTheme="majorHAnsi" w:cstheme="minorHAnsi"/>
                <w:bCs/>
                <w:color w:val="000000"/>
                <w:lang w:val="es-CR"/>
              </w:rPr>
            </w:pPr>
            <w:r w:rsidRPr="006E11D3">
              <w:rPr>
                <w:rFonts w:asciiTheme="majorHAnsi" w:hAnsiTheme="majorHAnsi" w:cstheme="minorHAnsi"/>
                <w:bCs/>
                <w:color w:val="000000"/>
              </w:rPr>
              <w:t>C-0005 Producción Audiovisual Publicitaria</w:t>
            </w:r>
          </w:p>
          <w:p w:rsidR="00B209BB" w:rsidRPr="006E11D3" w:rsidRDefault="00B209BB" w:rsidP="00F81621">
            <w:pPr>
              <w:suppressAutoHyphens w:val="0"/>
              <w:jc w:val="both"/>
              <w:rPr>
                <w:rFonts w:asciiTheme="majorHAnsi" w:hAnsiTheme="majorHAnsi" w:cstheme="minorHAnsi"/>
                <w:bCs/>
                <w:color w:val="000000"/>
                <w:lang w:val="es-CR"/>
              </w:rPr>
            </w:pPr>
            <w:r w:rsidRPr="006E11D3">
              <w:rPr>
                <w:rFonts w:asciiTheme="majorHAnsi" w:hAnsiTheme="majorHAnsi" w:cstheme="minorHAnsi"/>
                <w:bCs/>
                <w:color w:val="000000"/>
                <w:lang w:val="es-CR"/>
              </w:rPr>
              <w:t xml:space="preserve">El profesor Luis </w:t>
            </w:r>
            <w:proofErr w:type="spellStart"/>
            <w:r w:rsidRPr="006E11D3">
              <w:rPr>
                <w:rFonts w:asciiTheme="majorHAnsi" w:hAnsiTheme="majorHAnsi" w:cstheme="minorHAnsi"/>
                <w:bCs/>
                <w:color w:val="000000"/>
                <w:lang w:val="es-CR"/>
              </w:rPr>
              <w:t>Quirós</w:t>
            </w:r>
            <w:proofErr w:type="spellEnd"/>
            <w:r w:rsidRPr="006E11D3">
              <w:rPr>
                <w:rFonts w:asciiTheme="majorHAnsi" w:hAnsiTheme="majorHAnsi" w:cstheme="minorHAnsi"/>
                <w:bCs/>
                <w:color w:val="000000"/>
                <w:lang w:val="es-CR"/>
              </w:rPr>
              <w:t xml:space="preserve"> fue contratado para dar clases ante la renuncia de Rolando Muñoz, se desempeñó muy bien, a pesar de que le tocó asumir el curso una semana antes de empezar las clases, sin haber sido docente antes y teniendo que crear el programa del curso. En este sentido, recibió apoyo desde la coordinación. Se debió nombrar  por inopia, dado que sólo cuenta con el título de Bachillerato, pero los estudiantes al evaluarlo, indicaron que ojalá se mantenga como el docente del curso. </w:t>
            </w:r>
          </w:p>
        </w:tc>
      </w:tr>
    </w:tbl>
    <w:p w:rsidR="00B209BB" w:rsidRPr="006E11D3" w:rsidRDefault="00B209BB" w:rsidP="00300BA2">
      <w:pPr>
        <w:suppressAutoHyphens w:val="0"/>
        <w:rPr>
          <w:rFonts w:asciiTheme="majorHAnsi" w:hAnsiTheme="majorHAnsi" w:cstheme="minorHAnsi"/>
          <w:b/>
          <w:bCs/>
          <w:color w:val="000000"/>
        </w:rPr>
        <w:sectPr w:rsidR="00B209BB" w:rsidRPr="006E11D3" w:rsidSect="00295124">
          <w:headerReference w:type="default" r:id="rId17"/>
          <w:footerReference w:type="default" r:id="rId18"/>
          <w:pgSz w:w="12240" w:h="15840" w:code="1"/>
          <w:pgMar w:top="1135" w:right="1701" w:bottom="1418" w:left="1701" w:header="709" w:footer="709" w:gutter="0"/>
          <w:cols w:space="708"/>
          <w:titlePg/>
          <w:docGrid w:linePitch="360"/>
        </w:sectPr>
      </w:pPr>
    </w:p>
    <w:p w:rsidR="00A5455F" w:rsidRPr="006E11D3" w:rsidRDefault="00A5455F" w:rsidP="00D05813">
      <w:pPr>
        <w:pStyle w:val="Ttulo2"/>
      </w:pPr>
      <w:bookmarkStart w:id="22" w:name="_Toc444862716"/>
      <w:r w:rsidRPr="006E11D3">
        <w:lastRenderedPageBreak/>
        <w:t>Anexo 3: Matriz Evaluación de Programas de Curso</w:t>
      </w:r>
      <w:bookmarkEnd w:id="22"/>
    </w:p>
    <w:p w:rsidR="00EB154B" w:rsidRPr="006E11D3" w:rsidRDefault="00F81621" w:rsidP="00D05813">
      <w:pPr>
        <w:rPr>
          <w:rFonts w:asciiTheme="majorHAnsi" w:hAnsiTheme="majorHAnsi" w:cstheme="minorHAnsi"/>
          <w:b/>
        </w:rPr>
      </w:pPr>
      <w:r w:rsidRPr="006E11D3">
        <w:rPr>
          <w:rFonts w:asciiTheme="majorHAnsi" w:hAnsiTheme="majorHAnsi" w:cstheme="minorHAnsi"/>
          <w:b/>
        </w:rPr>
        <w:t xml:space="preserve">  </w:t>
      </w:r>
      <w:r w:rsidR="00EB154B" w:rsidRPr="006E11D3">
        <w:rPr>
          <w:rFonts w:asciiTheme="majorHAnsi" w:hAnsiTheme="majorHAnsi" w:cstheme="minorHAnsi"/>
          <w:b/>
        </w:rPr>
        <w:t>Reporte Revisión Programas de curso de la concentración</w:t>
      </w:r>
    </w:p>
    <w:p w:rsidR="00B209BB" w:rsidRPr="006E11D3" w:rsidRDefault="00F81621" w:rsidP="00D05813">
      <w:pPr>
        <w:pStyle w:val="Ttulo3"/>
      </w:pPr>
      <w:r w:rsidRPr="006E11D3">
        <w:t xml:space="preserve"> </w:t>
      </w:r>
      <w:bookmarkStart w:id="23" w:name="_Toc444862717"/>
      <w:r w:rsidR="00B209BB" w:rsidRPr="006E11D3">
        <w:t>(II – 2015</w:t>
      </w:r>
      <w:r w:rsidR="00D05813" w:rsidRPr="006E11D3">
        <w:t>)</w:t>
      </w:r>
      <w:bookmarkEnd w:id="23"/>
    </w:p>
    <w:p w:rsidR="00B209BB" w:rsidRPr="006E11D3" w:rsidRDefault="00F81621" w:rsidP="00F81621">
      <w:pPr>
        <w:shd w:val="clear" w:color="auto" w:fill="FFFFFF"/>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 xml:space="preserve">                                                                                                                                                                 </w:t>
      </w:r>
      <w:r w:rsidR="00B209BB" w:rsidRPr="006E11D3">
        <w:rPr>
          <w:rFonts w:asciiTheme="majorHAnsi" w:hAnsiTheme="majorHAnsi" w:cstheme="minorHAnsi"/>
          <w:b/>
          <w:bCs/>
          <w:color w:val="222222"/>
          <w:sz w:val="16"/>
          <w:szCs w:val="16"/>
          <w:lang w:eastAsia="es-ES"/>
        </w:rPr>
        <w:t xml:space="preserve">EVALUADORA: </w:t>
      </w:r>
      <w:proofErr w:type="spellStart"/>
      <w:r w:rsidR="00B209BB" w:rsidRPr="006E11D3">
        <w:rPr>
          <w:rFonts w:asciiTheme="majorHAnsi" w:hAnsiTheme="majorHAnsi" w:cstheme="minorHAnsi"/>
          <w:b/>
          <w:bCs/>
          <w:color w:val="222222"/>
          <w:sz w:val="16"/>
          <w:szCs w:val="16"/>
          <w:lang w:eastAsia="es-ES"/>
        </w:rPr>
        <w:t>Elsy</w:t>
      </w:r>
      <w:proofErr w:type="spellEnd"/>
      <w:r w:rsidR="00B209BB" w:rsidRPr="006E11D3">
        <w:rPr>
          <w:rFonts w:asciiTheme="majorHAnsi" w:hAnsiTheme="majorHAnsi" w:cstheme="minorHAnsi"/>
          <w:b/>
          <w:bCs/>
          <w:color w:val="222222"/>
          <w:sz w:val="16"/>
          <w:szCs w:val="16"/>
          <w:lang w:eastAsia="es-ES"/>
        </w:rPr>
        <w:t xml:space="preserve"> Vargas </w:t>
      </w:r>
    </w:p>
    <w:p w:rsidR="00B209BB" w:rsidRPr="006E11D3" w:rsidRDefault="00B209BB" w:rsidP="00B209BB">
      <w:pPr>
        <w:shd w:val="clear" w:color="auto" w:fill="FFFFFF"/>
        <w:jc w:val="center"/>
        <w:rPr>
          <w:rFonts w:asciiTheme="majorHAnsi" w:hAnsiTheme="majorHAnsi" w:cstheme="minorHAnsi"/>
          <w:color w:val="222222"/>
          <w:sz w:val="16"/>
          <w:szCs w:val="16"/>
          <w:lang w:eastAsia="es-E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242"/>
        <w:gridCol w:w="1701"/>
        <w:gridCol w:w="993"/>
        <w:gridCol w:w="992"/>
        <w:gridCol w:w="1134"/>
        <w:gridCol w:w="992"/>
        <w:gridCol w:w="851"/>
        <w:gridCol w:w="708"/>
        <w:gridCol w:w="993"/>
        <w:gridCol w:w="708"/>
        <w:gridCol w:w="851"/>
        <w:gridCol w:w="992"/>
        <w:gridCol w:w="992"/>
        <w:gridCol w:w="1134"/>
      </w:tblGrid>
      <w:tr w:rsidR="00B209BB" w:rsidRPr="006E11D3" w:rsidTr="00495143">
        <w:trPr>
          <w:tblHeader/>
        </w:trPr>
        <w:tc>
          <w:tcPr>
            <w:tcW w:w="1242"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CURSO</w:t>
            </w:r>
          </w:p>
        </w:tc>
        <w:tc>
          <w:tcPr>
            <w:tcW w:w="1701"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DOCENTE</w:t>
            </w:r>
          </w:p>
        </w:tc>
        <w:tc>
          <w:tcPr>
            <w:tcW w:w="993"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INFO SOBRE CURSO Y DOCENTE</w:t>
            </w:r>
          </w:p>
        </w:tc>
        <w:tc>
          <w:tcPr>
            <w:tcW w:w="992"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DESCRIPCIÓN, OBJETIVOS Y CONTENIDOS SEGÚN PLAN DE ESTUDIOS</w:t>
            </w:r>
          </w:p>
        </w:tc>
        <w:tc>
          <w:tcPr>
            <w:tcW w:w="1134"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CRONOGRAMA CON ACTIVIDADES Y BIBLIOGRAFÍA</w:t>
            </w:r>
          </w:p>
        </w:tc>
        <w:tc>
          <w:tcPr>
            <w:tcW w:w="992"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b/>
                <w:bCs/>
                <w:color w:val="222222"/>
                <w:sz w:val="16"/>
                <w:szCs w:val="16"/>
                <w:lang w:eastAsia="es-ES"/>
              </w:rPr>
            </w:pPr>
          </w:p>
          <w:p w:rsidR="00B209BB" w:rsidRPr="006E11D3" w:rsidRDefault="00B209BB"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EVAL. FORMATIVA Y DESEMPEÑO</w:t>
            </w:r>
          </w:p>
          <w:p w:rsidR="00B209BB" w:rsidRPr="006E11D3" w:rsidRDefault="00B209BB" w:rsidP="00F81621">
            <w:pPr>
              <w:jc w:val="center"/>
              <w:rPr>
                <w:rFonts w:asciiTheme="majorHAnsi" w:hAnsiTheme="majorHAnsi" w:cstheme="minorHAnsi"/>
                <w:b/>
                <w:bCs/>
                <w:color w:val="222222"/>
                <w:sz w:val="16"/>
                <w:szCs w:val="16"/>
                <w:lang w:eastAsia="es-ES"/>
              </w:rPr>
            </w:pPr>
          </w:p>
          <w:p w:rsidR="00B209BB" w:rsidRPr="006E11D3" w:rsidRDefault="00B209BB"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ESPECIFICA No. DE SEMANA</w:t>
            </w:r>
          </w:p>
          <w:p w:rsidR="00B209BB" w:rsidRPr="006E11D3" w:rsidRDefault="00B209BB" w:rsidP="00F81621">
            <w:pPr>
              <w:jc w:val="center"/>
              <w:rPr>
                <w:rFonts w:asciiTheme="majorHAnsi" w:hAnsiTheme="majorHAnsi" w:cstheme="minorHAnsi"/>
                <w:color w:val="222222"/>
                <w:sz w:val="16"/>
                <w:szCs w:val="16"/>
                <w:lang w:eastAsia="es-ES"/>
              </w:rPr>
            </w:pPr>
          </w:p>
        </w:tc>
        <w:tc>
          <w:tcPr>
            <w:tcW w:w="851"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EVALUAC.</w:t>
            </w:r>
          </w:p>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con</w:t>
            </w:r>
          </w:p>
          <w:p w:rsidR="00B209BB" w:rsidRPr="006E11D3" w:rsidRDefault="00B209BB"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DETALLE</w:t>
            </w:r>
          </w:p>
          <w:p w:rsidR="00B209BB" w:rsidRPr="006E11D3" w:rsidRDefault="00B209BB" w:rsidP="00F81621">
            <w:pPr>
              <w:jc w:val="center"/>
              <w:rPr>
                <w:rFonts w:asciiTheme="majorHAnsi" w:hAnsiTheme="majorHAnsi" w:cstheme="minorHAnsi"/>
                <w:color w:val="222222"/>
                <w:sz w:val="16"/>
                <w:szCs w:val="16"/>
                <w:lang w:eastAsia="es-ES"/>
              </w:rPr>
            </w:pPr>
          </w:p>
        </w:tc>
        <w:tc>
          <w:tcPr>
            <w:tcW w:w="708"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PLAGIO</w:t>
            </w:r>
          </w:p>
        </w:tc>
        <w:tc>
          <w:tcPr>
            <w:tcW w:w="993"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BIBLIOGRAFÍA ACTUALIZADA / APA</w:t>
            </w:r>
          </w:p>
        </w:tc>
        <w:tc>
          <w:tcPr>
            <w:tcW w:w="708"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NUMERACIÓN. PAG.</w:t>
            </w:r>
          </w:p>
        </w:tc>
        <w:tc>
          <w:tcPr>
            <w:tcW w:w="851"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ANTOLOGÍA</w:t>
            </w:r>
          </w:p>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(se indica que se va a usar y dónde estará disponible)</w:t>
            </w:r>
          </w:p>
        </w:tc>
        <w:tc>
          <w:tcPr>
            <w:tcW w:w="992" w:type="dxa"/>
            <w:shd w:val="clear" w:color="auto" w:fill="D3DFEE"/>
            <w:vAlign w:val="center"/>
          </w:tcPr>
          <w:p w:rsidR="00B209BB" w:rsidRPr="006E11D3" w:rsidRDefault="00B209BB"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LENGUAJE INCLUSIVO</w:t>
            </w:r>
          </w:p>
        </w:tc>
        <w:tc>
          <w:tcPr>
            <w:tcW w:w="992" w:type="dxa"/>
            <w:shd w:val="clear" w:color="auto" w:fill="D3DFEE"/>
            <w:vAlign w:val="center"/>
          </w:tcPr>
          <w:p w:rsidR="00B209BB" w:rsidRPr="006E11D3" w:rsidRDefault="00B209BB"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PRIMERA SESIÓN</w:t>
            </w:r>
          </w:p>
          <w:p w:rsidR="00B209BB" w:rsidRPr="006E11D3" w:rsidRDefault="00B209BB"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APROBACIÓN DE PROGRAMA</w:t>
            </w:r>
          </w:p>
        </w:tc>
        <w:tc>
          <w:tcPr>
            <w:tcW w:w="1134" w:type="dxa"/>
            <w:shd w:val="clear" w:color="auto" w:fill="D3DFEE"/>
            <w:tcMar>
              <w:top w:w="0" w:type="dxa"/>
              <w:left w:w="108" w:type="dxa"/>
              <w:bottom w:w="0" w:type="dxa"/>
              <w:right w:w="108" w:type="dxa"/>
            </w:tcMar>
            <w:vAlign w:val="cente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OBSERVACIONES</w:t>
            </w:r>
          </w:p>
        </w:tc>
      </w:tr>
      <w:tr w:rsidR="00B209BB" w:rsidRPr="006E11D3" w:rsidTr="00495143">
        <w:tc>
          <w:tcPr>
            <w:tcW w:w="1242"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C-4001</w:t>
            </w:r>
          </w:p>
          <w:p w:rsidR="00B209BB" w:rsidRPr="006E11D3" w:rsidRDefault="00B209BB"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color w:val="222222"/>
                <w:sz w:val="16"/>
                <w:szCs w:val="16"/>
                <w:lang w:eastAsia="es-ES"/>
              </w:rPr>
              <w:t xml:space="preserve">Mercadeo </w:t>
            </w:r>
          </w:p>
        </w:tc>
        <w:tc>
          <w:tcPr>
            <w:tcW w:w="1701"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Daniela Correa</w:t>
            </w:r>
          </w:p>
        </w:tc>
        <w:tc>
          <w:tcPr>
            <w:tcW w:w="993"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1134" w:type="dxa"/>
            <w:shd w:val="clear" w:color="auto" w:fill="A7BFDE"/>
            <w:tcMar>
              <w:top w:w="0" w:type="dxa"/>
              <w:left w:w="108" w:type="dxa"/>
              <w:bottom w:w="0" w:type="dxa"/>
              <w:right w:w="108" w:type="dxa"/>
            </w:tcMar>
            <w:hideMark/>
          </w:tcPr>
          <w:p w:rsidR="00B209BB" w:rsidRPr="006E11D3" w:rsidRDefault="00B209BB" w:rsidP="00F81621">
            <w:pP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 xml:space="preserve">OK </w:t>
            </w:r>
          </w:p>
        </w:tc>
        <w:tc>
          <w:tcPr>
            <w:tcW w:w="851"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708"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3"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708"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851"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Usa libro</w:t>
            </w:r>
          </w:p>
        </w:tc>
        <w:tc>
          <w:tcPr>
            <w:tcW w:w="992" w:type="dxa"/>
            <w:shd w:val="clear" w:color="auto" w:fill="A7BFDE"/>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A7BFDE"/>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1134" w:type="dxa"/>
            <w:shd w:val="clear" w:color="auto" w:fill="A7BFD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highlight w:val="yellow"/>
                <w:lang w:eastAsia="es-ES"/>
              </w:rPr>
            </w:pPr>
            <w:r w:rsidRPr="006E11D3">
              <w:rPr>
                <w:rFonts w:asciiTheme="majorHAnsi" w:hAnsiTheme="majorHAnsi" w:cstheme="minorHAnsi"/>
                <w:color w:val="222222"/>
                <w:sz w:val="16"/>
                <w:szCs w:val="16"/>
                <w:highlight w:val="yellow"/>
                <w:lang w:eastAsia="es-ES"/>
              </w:rPr>
              <w:t xml:space="preserve">Cronograma con otro formato </w:t>
            </w:r>
          </w:p>
        </w:tc>
      </w:tr>
      <w:tr w:rsidR="00B209BB" w:rsidRPr="006E11D3" w:rsidTr="00495143">
        <w:tc>
          <w:tcPr>
            <w:tcW w:w="1242" w:type="dxa"/>
            <w:shd w:val="clear" w:color="auto" w:fill="D3DFEE"/>
            <w:tcMar>
              <w:top w:w="0" w:type="dxa"/>
              <w:left w:w="108" w:type="dxa"/>
              <w:bottom w:w="0" w:type="dxa"/>
              <w:right w:w="108" w:type="dxa"/>
            </w:tcMar>
            <w:hideMark/>
          </w:tcPr>
          <w:p w:rsidR="00B209BB" w:rsidRPr="006E11D3" w:rsidRDefault="00B209BB" w:rsidP="00F81621">
            <w:pPr>
              <w:snapToGrid w:val="0"/>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C-4000</w:t>
            </w:r>
          </w:p>
          <w:p w:rsidR="00B209BB" w:rsidRPr="006E11D3" w:rsidRDefault="00B209BB" w:rsidP="00F81621">
            <w:pPr>
              <w:snapToGrid w:val="0"/>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w:t>
            </w:r>
            <w:proofErr w:type="spellStart"/>
            <w:r w:rsidRPr="006E11D3">
              <w:rPr>
                <w:rFonts w:asciiTheme="majorHAnsi" w:hAnsiTheme="majorHAnsi" w:cstheme="minorHAnsi"/>
                <w:color w:val="222222"/>
                <w:sz w:val="16"/>
                <w:szCs w:val="16"/>
                <w:lang w:eastAsia="es-ES"/>
              </w:rPr>
              <w:t>Introd</w:t>
            </w:r>
            <w:proofErr w:type="spellEnd"/>
            <w:r w:rsidRPr="006E11D3">
              <w:rPr>
                <w:rFonts w:asciiTheme="majorHAnsi" w:hAnsiTheme="majorHAnsi" w:cstheme="minorHAnsi"/>
                <w:color w:val="222222"/>
                <w:sz w:val="16"/>
                <w:szCs w:val="16"/>
                <w:lang w:eastAsia="es-ES"/>
              </w:rPr>
              <w:t>. a la Publicidad”</w:t>
            </w:r>
          </w:p>
        </w:tc>
        <w:tc>
          <w:tcPr>
            <w:tcW w:w="1701" w:type="dxa"/>
            <w:shd w:val="clear" w:color="auto" w:fill="D3DFEE"/>
            <w:tcMar>
              <w:top w:w="0" w:type="dxa"/>
              <w:left w:w="108" w:type="dxa"/>
              <w:bottom w:w="0" w:type="dxa"/>
              <w:right w:w="108" w:type="dxa"/>
            </w:tcMar>
            <w:hideMark/>
          </w:tcPr>
          <w:p w:rsidR="00B209BB" w:rsidRPr="006E11D3" w:rsidRDefault="00B209BB" w:rsidP="00F81621">
            <w:pPr>
              <w:snapToGrid w:val="0"/>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 xml:space="preserve">Paula </w:t>
            </w:r>
            <w:proofErr w:type="spellStart"/>
            <w:r w:rsidRPr="006E11D3">
              <w:rPr>
                <w:rFonts w:asciiTheme="majorHAnsi" w:hAnsiTheme="majorHAnsi" w:cstheme="minorHAnsi"/>
                <w:color w:val="222222"/>
                <w:sz w:val="16"/>
                <w:szCs w:val="16"/>
                <w:lang w:eastAsia="es-ES"/>
              </w:rPr>
              <w:t>Halabi</w:t>
            </w:r>
            <w:proofErr w:type="spellEnd"/>
          </w:p>
        </w:tc>
        <w:tc>
          <w:tcPr>
            <w:tcW w:w="993"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1134"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851"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708"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3"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708"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851"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1134" w:type="dxa"/>
            <w:shd w:val="clear" w:color="auto" w:fill="D3DFEE"/>
            <w:tcMar>
              <w:top w:w="0" w:type="dxa"/>
              <w:left w:w="108" w:type="dxa"/>
              <w:bottom w:w="0" w:type="dxa"/>
              <w:right w:w="108" w:type="dxa"/>
            </w:tcMar>
            <w:hideMark/>
          </w:tcPr>
          <w:p w:rsidR="00B209BB" w:rsidRPr="006E11D3" w:rsidRDefault="00B209BB" w:rsidP="00F81621">
            <w:pPr>
              <w:jc w:val="center"/>
              <w:rPr>
                <w:rFonts w:asciiTheme="majorHAnsi" w:hAnsiTheme="majorHAnsi" w:cstheme="minorHAnsi"/>
                <w:color w:val="222222"/>
                <w:sz w:val="16"/>
                <w:szCs w:val="16"/>
                <w:highlight w:val="yellow"/>
                <w:lang w:eastAsia="es-ES"/>
              </w:rPr>
            </w:pPr>
            <w:r w:rsidRPr="006E11D3">
              <w:rPr>
                <w:rFonts w:asciiTheme="majorHAnsi" w:hAnsiTheme="majorHAnsi" w:cstheme="minorHAnsi"/>
                <w:color w:val="222222"/>
                <w:sz w:val="16"/>
                <w:szCs w:val="16"/>
                <w:highlight w:val="yellow"/>
                <w:lang w:eastAsia="es-ES"/>
              </w:rPr>
              <w:t>Cronograma con otro formato</w:t>
            </w:r>
          </w:p>
        </w:tc>
      </w:tr>
      <w:tr w:rsidR="00B209BB" w:rsidRPr="006E11D3" w:rsidTr="00495143">
        <w:tc>
          <w:tcPr>
            <w:tcW w:w="1242"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 xml:space="preserve">C-4004 </w:t>
            </w:r>
            <w:proofErr w:type="spellStart"/>
            <w:r w:rsidRPr="006E11D3">
              <w:rPr>
                <w:rFonts w:asciiTheme="majorHAnsi" w:hAnsiTheme="majorHAnsi" w:cstheme="minorHAnsi"/>
                <w:color w:val="222222"/>
                <w:sz w:val="16"/>
                <w:szCs w:val="16"/>
                <w:lang w:eastAsia="es-ES"/>
              </w:rPr>
              <w:t>Comportam</w:t>
            </w:r>
            <w:proofErr w:type="spellEnd"/>
            <w:r w:rsidRPr="006E11D3">
              <w:rPr>
                <w:rFonts w:asciiTheme="majorHAnsi" w:hAnsiTheme="majorHAnsi" w:cstheme="minorHAnsi"/>
                <w:color w:val="222222"/>
                <w:sz w:val="16"/>
                <w:szCs w:val="16"/>
                <w:lang w:eastAsia="es-ES"/>
              </w:rPr>
              <w:t>. Consumidor</w:t>
            </w:r>
          </w:p>
        </w:tc>
        <w:tc>
          <w:tcPr>
            <w:tcW w:w="1701" w:type="dxa"/>
            <w:shd w:val="clear" w:color="auto" w:fill="D3DFEE"/>
            <w:tcMar>
              <w:top w:w="0" w:type="dxa"/>
              <w:left w:w="108" w:type="dxa"/>
              <w:bottom w:w="0" w:type="dxa"/>
              <w:right w:w="108" w:type="dxa"/>
            </w:tcMar>
          </w:tcPr>
          <w:p w:rsidR="00B209BB" w:rsidRPr="006E11D3" w:rsidRDefault="00B209BB" w:rsidP="00F81621">
            <w:pPr>
              <w:ind w:left="34" w:hanging="34"/>
              <w:jc w:val="center"/>
              <w:rPr>
                <w:rFonts w:asciiTheme="majorHAnsi" w:hAnsiTheme="majorHAnsi" w:cstheme="minorHAnsi"/>
                <w:color w:val="222222"/>
                <w:sz w:val="16"/>
                <w:szCs w:val="16"/>
                <w:lang w:eastAsia="es-ES"/>
              </w:rPr>
            </w:pPr>
            <w:proofErr w:type="spellStart"/>
            <w:r w:rsidRPr="006E11D3">
              <w:rPr>
                <w:rFonts w:asciiTheme="majorHAnsi" w:hAnsiTheme="majorHAnsi" w:cstheme="minorHAnsi"/>
                <w:color w:val="222222"/>
                <w:sz w:val="16"/>
                <w:szCs w:val="16"/>
                <w:lang w:eastAsia="es-ES"/>
              </w:rPr>
              <w:t>Kattia</w:t>
            </w:r>
            <w:proofErr w:type="spellEnd"/>
            <w:r w:rsidRPr="006E11D3">
              <w:rPr>
                <w:rFonts w:asciiTheme="majorHAnsi" w:hAnsiTheme="majorHAnsi" w:cstheme="minorHAnsi"/>
                <w:color w:val="222222"/>
                <w:sz w:val="16"/>
                <w:szCs w:val="16"/>
                <w:lang w:eastAsia="es-ES"/>
              </w:rPr>
              <w:t xml:space="preserve"> Pierre</w:t>
            </w:r>
          </w:p>
        </w:tc>
        <w:tc>
          <w:tcPr>
            <w:tcW w:w="993"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3"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r>
      <w:tr w:rsidR="00B209BB" w:rsidRPr="006E11D3" w:rsidTr="00495143">
        <w:tc>
          <w:tcPr>
            <w:tcW w:w="1242" w:type="dxa"/>
            <w:shd w:val="clear" w:color="auto" w:fill="D3DFEE"/>
            <w:tcMar>
              <w:top w:w="0" w:type="dxa"/>
              <w:left w:w="108" w:type="dxa"/>
              <w:bottom w:w="0" w:type="dxa"/>
              <w:right w:w="108" w:type="dxa"/>
            </w:tcMar>
          </w:tcPr>
          <w:p w:rsidR="00B209BB" w:rsidRPr="006E11D3" w:rsidRDefault="00495143" w:rsidP="00F81621">
            <w:pPr>
              <w:jc w:val="center"/>
              <w:rPr>
                <w:rFonts w:asciiTheme="majorHAnsi" w:hAnsiTheme="majorHAnsi" w:cstheme="minorHAnsi"/>
                <w:color w:val="222222"/>
                <w:sz w:val="16"/>
                <w:szCs w:val="16"/>
                <w:lang w:val="es-CR" w:eastAsia="es-ES"/>
              </w:rPr>
            </w:pPr>
            <w:r w:rsidRPr="006E11D3">
              <w:rPr>
                <w:rFonts w:asciiTheme="majorHAnsi" w:hAnsiTheme="majorHAnsi" w:cstheme="minorHAnsi"/>
                <w:color w:val="222222"/>
                <w:sz w:val="16"/>
                <w:szCs w:val="16"/>
                <w:lang w:val="es-CR" w:eastAsia="es-ES"/>
              </w:rPr>
              <w:t>C-4008</w:t>
            </w:r>
          </w:p>
        </w:tc>
        <w:tc>
          <w:tcPr>
            <w:tcW w:w="1701" w:type="dxa"/>
            <w:shd w:val="clear" w:color="auto" w:fill="D3DFEE"/>
            <w:tcMar>
              <w:top w:w="0" w:type="dxa"/>
              <w:left w:w="108" w:type="dxa"/>
              <w:bottom w:w="0" w:type="dxa"/>
              <w:right w:w="108" w:type="dxa"/>
            </w:tcMar>
          </w:tcPr>
          <w:p w:rsidR="00B209BB" w:rsidRPr="006E11D3" w:rsidRDefault="00B209BB" w:rsidP="00F81621">
            <w:pPr>
              <w:ind w:left="34" w:hanging="34"/>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Francisco Correa</w:t>
            </w:r>
          </w:p>
        </w:tc>
        <w:tc>
          <w:tcPr>
            <w:tcW w:w="993"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3"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2" w:type="dxa"/>
            <w:shd w:val="clear" w:color="auto" w:fill="D3DFEE"/>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2" w:type="dxa"/>
            <w:shd w:val="clear" w:color="auto" w:fill="D3DFEE"/>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p>
        </w:tc>
      </w:tr>
      <w:tr w:rsidR="00B209BB" w:rsidRPr="006E11D3" w:rsidTr="00495143">
        <w:tc>
          <w:tcPr>
            <w:tcW w:w="1242" w:type="dxa"/>
            <w:shd w:val="clear" w:color="auto" w:fill="D3DFEE"/>
            <w:tcMar>
              <w:top w:w="0" w:type="dxa"/>
              <w:left w:w="108" w:type="dxa"/>
              <w:bottom w:w="0" w:type="dxa"/>
              <w:right w:w="108" w:type="dxa"/>
            </w:tcMar>
          </w:tcPr>
          <w:p w:rsidR="00B209BB" w:rsidRPr="006E11D3" w:rsidRDefault="00495143"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C-4104</w:t>
            </w:r>
          </w:p>
        </w:tc>
        <w:tc>
          <w:tcPr>
            <w:tcW w:w="1701" w:type="dxa"/>
            <w:shd w:val="clear" w:color="auto" w:fill="D3DFEE"/>
            <w:tcMar>
              <w:top w:w="0" w:type="dxa"/>
              <w:left w:w="108" w:type="dxa"/>
              <w:bottom w:w="0" w:type="dxa"/>
              <w:right w:w="108" w:type="dxa"/>
            </w:tcMar>
          </w:tcPr>
          <w:p w:rsidR="00B209BB" w:rsidRPr="006E11D3" w:rsidRDefault="00B209BB" w:rsidP="00F81621">
            <w:pPr>
              <w:ind w:left="34" w:hanging="34"/>
              <w:jc w:val="center"/>
              <w:rPr>
                <w:rFonts w:asciiTheme="majorHAnsi" w:hAnsiTheme="majorHAnsi" w:cstheme="minorHAnsi"/>
                <w:color w:val="222222"/>
                <w:sz w:val="16"/>
                <w:szCs w:val="16"/>
                <w:lang w:eastAsia="es-ES"/>
              </w:rPr>
            </w:pPr>
            <w:proofErr w:type="spellStart"/>
            <w:r w:rsidRPr="006E11D3">
              <w:rPr>
                <w:rFonts w:asciiTheme="majorHAnsi" w:hAnsiTheme="majorHAnsi" w:cstheme="minorHAnsi"/>
                <w:color w:val="222222"/>
                <w:sz w:val="16"/>
                <w:szCs w:val="16"/>
                <w:lang w:eastAsia="es-ES"/>
              </w:rPr>
              <w:t>Marilis</w:t>
            </w:r>
            <w:proofErr w:type="spellEnd"/>
            <w:r w:rsidRPr="006E11D3">
              <w:rPr>
                <w:rFonts w:asciiTheme="majorHAnsi" w:hAnsiTheme="majorHAnsi" w:cstheme="minorHAnsi"/>
                <w:color w:val="222222"/>
                <w:sz w:val="16"/>
                <w:szCs w:val="16"/>
                <w:lang w:eastAsia="es-ES"/>
              </w:rPr>
              <w:t xml:space="preserve"> </w:t>
            </w:r>
            <w:proofErr w:type="spellStart"/>
            <w:r w:rsidRPr="006E11D3">
              <w:rPr>
                <w:rFonts w:asciiTheme="majorHAnsi" w:hAnsiTheme="majorHAnsi" w:cstheme="minorHAnsi"/>
                <w:color w:val="222222"/>
                <w:sz w:val="16"/>
                <w:szCs w:val="16"/>
                <w:lang w:eastAsia="es-ES"/>
              </w:rPr>
              <w:t>Lopardo</w:t>
            </w:r>
            <w:proofErr w:type="spellEnd"/>
          </w:p>
        </w:tc>
        <w:tc>
          <w:tcPr>
            <w:tcW w:w="993"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3"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2" w:type="dxa"/>
            <w:shd w:val="clear" w:color="auto" w:fill="D3DFEE"/>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2" w:type="dxa"/>
            <w:shd w:val="clear" w:color="auto" w:fill="D3DFEE"/>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 xml:space="preserve">Estaba usando machote muy viejo y el programa era muy básico. </w:t>
            </w:r>
          </w:p>
        </w:tc>
      </w:tr>
      <w:tr w:rsidR="00B209BB" w:rsidRPr="006E11D3" w:rsidTr="00495143">
        <w:tc>
          <w:tcPr>
            <w:tcW w:w="1242" w:type="dxa"/>
            <w:shd w:val="clear" w:color="auto" w:fill="D3DFEE"/>
            <w:tcMar>
              <w:top w:w="0" w:type="dxa"/>
              <w:left w:w="108" w:type="dxa"/>
              <w:bottom w:w="0" w:type="dxa"/>
              <w:right w:w="108" w:type="dxa"/>
            </w:tcMar>
          </w:tcPr>
          <w:p w:rsidR="00B209BB" w:rsidRPr="006E11D3" w:rsidRDefault="00B209BB" w:rsidP="00F81621">
            <w:pPr>
              <w:spacing w:line="276" w:lineRule="auto"/>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 xml:space="preserve">C-4005 </w:t>
            </w:r>
            <w:proofErr w:type="spellStart"/>
            <w:r w:rsidRPr="006E11D3">
              <w:rPr>
                <w:rFonts w:asciiTheme="majorHAnsi" w:hAnsiTheme="majorHAnsi" w:cstheme="minorHAnsi"/>
                <w:sz w:val="16"/>
                <w:szCs w:val="16"/>
                <w:lang w:eastAsia="es-ES"/>
              </w:rPr>
              <w:t>Prod</w:t>
            </w:r>
            <w:proofErr w:type="spellEnd"/>
            <w:r w:rsidRPr="006E11D3">
              <w:rPr>
                <w:rFonts w:asciiTheme="majorHAnsi" w:hAnsiTheme="majorHAnsi" w:cstheme="minorHAnsi"/>
                <w:sz w:val="16"/>
                <w:szCs w:val="16"/>
                <w:lang w:eastAsia="es-ES"/>
              </w:rPr>
              <w:t xml:space="preserve"> </w:t>
            </w:r>
            <w:proofErr w:type="spellStart"/>
            <w:r w:rsidRPr="006E11D3">
              <w:rPr>
                <w:rFonts w:asciiTheme="majorHAnsi" w:hAnsiTheme="majorHAnsi" w:cstheme="minorHAnsi"/>
                <w:sz w:val="16"/>
                <w:szCs w:val="16"/>
                <w:lang w:eastAsia="es-ES"/>
              </w:rPr>
              <w:t>Audiov</w:t>
            </w:r>
            <w:proofErr w:type="spellEnd"/>
            <w:r w:rsidRPr="006E11D3">
              <w:rPr>
                <w:rFonts w:asciiTheme="majorHAnsi" w:hAnsiTheme="majorHAnsi" w:cstheme="minorHAnsi"/>
                <w:sz w:val="16"/>
                <w:szCs w:val="16"/>
                <w:lang w:eastAsia="es-ES"/>
              </w:rPr>
              <w:t xml:space="preserve"> </w:t>
            </w:r>
            <w:proofErr w:type="spellStart"/>
            <w:r w:rsidRPr="006E11D3">
              <w:rPr>
                <w:rFonts w:asciiTheme="majorHAnsi" w:hAnsiTheme="majorHAnsi" w:cstheme="minorHAnsi"/>
                <w:sz w:val="16"/>
                <w:szCs w:val="16"/>
                <w:lang w:eastAsia="es-ES"/>
              </w:rPr>
              <w:t>Public</w:t>
            </w:r>
            <w:proofErr w:type="spellEnd"/>
          </w:p>
        </w:tc>
        <w:tc>
          <w:tcPr>
            <w:tcW w:w="1701" w:type="dxa"/>
            <w:shd w:val="clear" w:color="auto" w:fill="D3DFEE"/>
            <w:tcMar>
              <w:top w:w="0" w:type="dxa"/>
              <w:left w:w="108" w:type="dxa"/>
              <w:bottom w:w="0" w:type="dxa"/>
              <w:right w:w="108" w:type="dxa"/>
            </w:tcMar>
          </w:tcPr>
          <w:p w:rsidR="00B209BB" w:rsidRPr="006E11D3" w:rsidRDefault="00B209BB" w:rsidP="00F81621">
            <w:pPr>
              <w:ind w:left="34" w:hanging="34"/>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 xml:space="preserve">Luis </w:t>
            </w:r>
            <w:proofErr w:type="spellStart"/>
            <w:r w:rsidRPr="006E11D3">
              <w:rPr>
                <w:rFonts w:asciiTheme="majorHAnsi" w:hAnsiTheme="majorHAnsi" w:cstheme="minorHAnsi"/>
                <w:sz w:val="16"/>
                <w:szCs w:val="16"/>
                <w:lang w:eastAsia="es-ES"/>
              </w:rPr>
              <w:t>Quirós</w:t>
            </w:r>
            <w:proofErr w:type="spellEnd"/>
            <w:r w:rsidRPr="006E11D3">
              <w:rPr>
                <w:rFonts w:asciiTheme="majorHAnsi" w:hAnsiTheme="majorHAnsi" w:cstheme="minorHAnsi"/>
                <w:sz w:val="16"/>
                <w:szCs w:val="16"/>
                <w:lang w:eastAsia="es-ES"/>
              </w:rPr>
              <w:t xml:space="preserve"> </w:t>
            </w:r>
          </w:p>
        </w:tc>
        <w:tc>
          <w:tcPr>
            <w:tcW w:w="993"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993"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NA</w:t>
            </w:r>
          </w:p>
        </w:tc>
        <w:tc>
          <w:tcPr>
            <w:tcW w:w="992" w:type="dxa"/>
            <w:shd w:val="clear" w:color="auto" w:fill="D3DFEE"/>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992" w:type="dxa"/>
            <w:shd w:val="clear" w:color="auto" w:fill="D3DFEE"/>
          </w:tcPr>
          <w:p w:rsidR="00B209BB" w:rsidRPr="006E11D3" w:rsidRDefault="00B209BB" w:rsidP="00F81621">
            <w:pPr>
              <w:jc w:val="center"/>
              <w:rPr>
                <w:rFonts w:asciiTheme="majorHAnsi" w:hAnsiTheme="majorHAnsi" w:cstheme="minorHAnsi"/>
                <w:sz w:val="16"/>
                <w:szCs w:val="16"/>
                <w:lang w:eastAsia="es-ES"/>
              </w:rPr>
            </w:pPr>
            <w:r w:rsidRPr="006E11D3">
              <w:rPr>
                <w:rFonts w:asciiTheme="majorHAnsi" w:hAnsiTheme="majorHAnsi" w:cstheme="minorHAnsi"/>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sz w:val="16"/>
                <w:szCs w:val="16"/>
                <w:lang w:eastAsia="es-ES"/>
              </w:rPr>
            </w:pPr>
          </w:p>
        </w:tc>
      </w:tr>
      <w:tr w:rsidR="00B209BB" w:rsidRPr="006E11D3" w:rsidTr="00495143">
        <w:tc>
          <w:tcPr>
            <w:tcW w:w="1242" w:type="dxa"/>
            <w:shd w:val="clear" w:color="auto" w:fill="D3DFEE"/>
            <w:tcMar>
              <w:top w:w="0" w:type="dxa"/>
              <w:left w:w="108" w:type="dxa"/>
              <w:bottom w:w="0" w:type="dxa"/>
              <w:right w:w="108" w:type="dxa"/>
            </w:tcMar>
          </w:tcPr>
          <w:p w:rsidR="00B209BB" w:rsidRPr="006E11D3" w:rsidRDefault="00495143" w:rsidP="00F81621">
            <w:pPr>
              <w:spacing w:line="276" w:lineRule="auto"/>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C-4002</w:t>
            </w:r>
          </w:p>
        </w:tc>
        <w:tc>
          <w:tcPr>
            <w:tcW w:w="1701" w:type="dxa"/>
            <w:shd w:val="clear" w:color="auto" w:fill="D3DFEE"/>
            <w:tcMar>
              <w:top w:w="0" w:type="dxa"/>
              <w:left w:w="108" w:type="dxa"/>
              <w:bottom w:w="0" w:type="dxa"/>
              <w:right w:w="108" w:type="dxa"/>
            </w:tcMar>
          </w:tcPr>
          <w:p w:rsidR="00B209BB" w:rsidRPr="006E11D3" w:rsidRDefault="00B209BB" w:rsidP="00F81621">
            <w:pPr>
              <w:ind w:left="34" w:hanging="34"/>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Laura Montero</w:t>
            </w:r>
          </w:p>
        </w:tc>
        <w:tc>
          <w:tcPr>
            <w:tcW w:w="993"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sz w:val="16"/>
                <w:szCs w:val="16"/>
                <w:lang w:eastAsia="es-ES"/>
              </w:rPr>
              <w:t>OK</w:t>
            </w:r>
          </w:p>
        </w:tc>
        <w:tc>
          <w:tcPr>
            <w:tcW w:w="992"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3"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708"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851" w:type="dxa"/>
            <w:shd w:val="clear" w:color="auto" w:fill="D3DFEE"/>
            <w:tcMar>
              <w:top w:w="0" w:type="dxa"/>
              <w:left w:w="108" w:type="dxa"/>
              <w:bottom w:w="0" w:type="dxa"/>
              <w:right w:w="108" w:type="dxa"/>
            </w:tcMar>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2" w:type="dxa"/>
            <w:shd w:val="clear" w:color="auto" w:fill="D3DFEE"/>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992" w:type="dxa"/>
            <w:shd w:val="clear" w:color="auto" w:fill="D3DFEE"/>
          </w:tcPr>
          <w:p w:rsidR="00B209BB" w:rsidRPr="006E11D3" w:rsidRDefault="00B209BB" w:rsidP="00F81621">
            <w:pPr>
              <w:rPr>
                <w:rFonts w:asciiTheme="majorHAnsi" w:hAnsiTheme="majorHAnsi" w:cstheme="minorHAnsi"/>
                <w:sz w:val="16"/>
                <w:szCs w:val="16"/>
              </w:rPr>
            </w:pPr>
            <w:r w:rsidRPr="006E11D3">
              <w:rPr>
                <w:rFonts w:asciiTheme="majorHAnsi" w:hAnsiTheme="majorHAnsi" w:cstheme="minorHAnsi"/>
                <w:sz w:val="16"/>
                <w:szCs w:val="16"/>
                <w:lang w:eastAsia="es-ES"/>
              </w:rPr>
              <w:t>OK</w:t>
            </w:r>
          </w:p>
        </w:tc>
        <w:tc>
          <w:tcPr>
            <w:tcW w:w="1134" w:type="dxa"/>
            <w:shd w:val="clear" w:color="auto" w:fill="D3DFEE"/>
            <w:tcMar>
              <w:top w:w="0" w:type="dxa"/>
              <w:left w:w="108" w:type="dxa"/>
              <w:bottom w:w="0" w:type="dxa"/>
              <w:right w:w="108" w:type="dxa"/>
            </w:tcMar>
          </w:tcPr>
          <w:p w:rsidR="00B209BB" w:rsidRPr="006E11D3" w:rsidRDefault="00B209BB"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color w:val="222222"/>
                <w:sz w:val="16"/>
                <w:szCs w:val="16"/>
                <w:lang w:eastAsia="es-ES"/>
              </w:rPr>
              <w:t>El programa tenía muchos dedazos y faltas de ortografía, así como desactualiza</w:t>
            </w:r>
            <w:r w:rsidRPr="006E11D3">
              <w:rPr>
                <w:rFonts w:asciiTheme="majorHAnsi" w:hAnsiTheme="majorHAnsi" w:cstheme="minorHAnsi"/>
                <w:color w:val="222222"/>
                <w:sz w:val="16"/>
                <w:szCs w:val="16"/>
                <w:lang w:eastAsia="es-ES"/>
              </w:rPr>
              <w:lastRenderedPageBreak/>
              <w:t>do el formato de las referencias bibliografías, pero todo quedó en orden.</w:t>
            </w:r>
          </w:p>
        </w:tc>
      </w:tr>
    </w:tbl>
    <w:p w:rsidR="00B209BB" w:rsidRPr="006E11D3" w:rsidRDefault="00B209BB" w:rsidP="00B209BB">
      <w:pPr>
        <w:jc w:val="center"/>
        <w:rPr>
          <w:rFonts w:asciiTheme="majorHAnsi" w:hAnsiTheme="majorHAnsi" w:cstheme="minorHAnsi"/>
          <w:color w:val="222222"/>
          <w:lang w:eastAsia="es-ES"/>
        </w:rPr>
      </w:pPr>
    </w:p>
    <w:p w:rsidR="00B209BB" w:rsidRPr="006E11D3" w:rsidRDefault="00B209BB" w:rsidP="00B209BB">
      <w:pPr>
        <w:jc w:val="center"/>
        <w:rPr>
          <w:rFonts w:asciiTheme="majorHAnsi" w:hAnsiTheme="majorHAnsi" w:cstheme="minorHAnsi"/>
          <w:b/>
        </w:rPr>
      </w:pPr>
    </w:p>
    <w:p w:rsidR="00B209BB" w:rsidRPr="006E11D3" w:rsidRDefault="00B209BB" w:rsidP="00B209BB">
      <w:pPr>
        <w:jc w:val="center"/>
        <w:rPr>
          <w:rFonts w:asciiTheme="majorHAnsi" w:hAnsiTheme="majorHAnsi" w:cstheme="minorHAnsi"/>
          <w:b/>
        </w:rPr>
      </w:pPr>
    </w:p>
    <w:p w:rsidR="00B209BB" w:rsidRPr="006E11D3" w:rsidRDefault="00B209BB" w:rsidP="00B209BB">
      <w:pPr>
        <w:rPr>
          <w:rFonts w:asciiTheme="majorHAnsi" w:hAnsiTheme="majorHAnsi" w:cstheme="minorHAnsi"/>
        </w:rPr>
      </w:pPr>
    </w:p>
    <w:p w:rsidR="00EB154B" w:rsidRPr="006E11D3" w:rsidRDefault="00EB154B" w:rsidP="00EB154B">
      <w:pPr>
        <w:rPr>
          <w:rFonts w:asciiTheme="majorHAnsi" w:hAnsiTheme="majorHAnsi" w:cstheme="minorHAnsi"/>
          <w:b/>
        </w:rPr>
      </w:pPr>
    </w:p>
    <w:p w:rsidR="00495143" w:rsidRPr="006E11D3" w:rsidRDefault="00495143"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295124" w:rsidRPr="006E11D3" w:rsidRDefault="00295124" w:rsidP="00EB154B">
      <w:pPr>
        <w:rPr>
          <w:rFonts w:asciiTheme="majorHAnsi" w:hAnsiTheme="majorHAnsi" w:cstheme="minorHAnsi"/>
          <w:b/>
        </w:rPr>
      </w:pPr>
    </w:p>
    <w:p w:rsidR="00495143" w:rsidRPr="006E11D3" w:rsidRDefault="00495143" w:rsidP="00EB154B">
      <w:pPr>
        <w:rPr>
          <w:rFonts w:asciiTheme="majorHAnsi" w:hAnsiTheme="majorHAnsi" w:cstheme="minorHAnsi"/>
          <w:b/>
        </w:rPr>
      </w:pPr>
    </w:p>
    <w:p w:rsidR="00495143" w:rsidRPr="006E11D3" w:rsidRDefault="00495143" w:rsidP="00EB154B">
      <w:pPr>
        <w:rPr>
          <w:rFonts w:asciiTheme="majorHAnsi" w:hAnsiTheme="majorHAnsi" w:cstheme="minorHAnsi"/>
          <w:b/>
        </w:rPr>
      </w:pPr>
    </w:p>
    <w:p w:rsidR="00495143" w:rsidRPr="006E11D3" w:rsidRDefault="00495143" w:rsidP="00EB154B">
      <w:pPr>
        <w:rPr>
          <w:rFonts w:asciiTheme="majorHAnsi" w:hAnsiTheme="majorHAnsi" w:cstheme="minorHAnsi"/>
          <w:b/>
        </w:rPr>
      </w:pPr>
    </w:p>
    <w:p w:rsidR="00783E48" w:rsidRPr="006E11D3" w:rsidRDefault="00783E48" w:rsidP="00783E48">
      <w:pPr>
        <w:pStyle w:val="Ttulo3"/>
        <w:jc w:val="center"/>
      </w:pPr>
      <w:bookmarkStart w:id="24" w:name="_Toc444862718"/>
      <w:r w:rsidRPr="006E11D3">
        <w:lastRenderedPageBreak/>
        <w:t>Matriz Evaluación de Programas de Curso  (I– 2016)</w:t>
      </w:r>
      <w:bookmarkEnd w:id="24"/>
    </w:p>
    <w:p w:rsidR="00495143" w:rsidRPr="006E11D3" w:rsidRDefault="00495143" w:rsidP="00EB154B">
      <w:pPr>
        <w:rPr>
          <w:rFonts w:asciiTheme="majorHAnsi" w:hAnsiTheme="majorHAnsi" w:cstheme="minorHAnsi"/>
          <w:b/>
        </w:rPr>
      </w:pPr>
    </w:p>
    <w:p w:rsidR="00F81621" w:rsidRPr="006E11D3" w:rsidRDefault="00F81621" w:rsidP="00F81621">
      <w:pPr>
        <w:shd w:val="clear" w:color="auto" w:fill="FFFFFF"/>
        <w:rPr>
          <w:rFonts w:asciiTheme="majorHAnsi" w:hAnsiTheme="majorHAnsi" w:cstheme="minorHAnsi"/>
          <w:color w:val="222222"/>
          <w:sz w:val="16"/>
          <w:szCs w:val="16"/>
          <w:lang w:eastAsia="es-E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1526"/>
        <w:gridCol w:w="1417"/>
        <w:gridCol w:w="993"/>
        <w:gridCol w:w="992"/>
        <w:gridCol w:w="1134"/>
        <w:gridCol w:w="992"/>
        <w:gridCol w:w="851"/>
        <w:gridCol w:w="708"/>
        <w:gridCol w:w="993"/>
        <w:gridCol w:w="708"/>
        <w:gridCol w:w="851"/>
        <w:gridCol w:w="992"/>
        <w:gridCol w:w="992"/>
        <w:gridCol w:w="1134"/>
      </w:tblGrid>
      <w:tr w:rsidR="00F81621" w:rsidRPr="006E11D3" w:rsidTr="00F81621">
        <w:trPr>
          <w:tblHeader/>
        </w:trPr>
        <w:tc>
          <w:tcPr>
            <w:tcW w:w="1526"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CURSO</w:t>
            </w:r>
          </w:p>
        </w:tc>
        <w:tc>
          <w:tcPr>
            <w:tcW w:w="1417"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DOCENTE</w:t>
            </w:r>
          </w:p>
        </w:tc>
        <w:tc>
          <w:tcPr>
            <w:tcW w:w="993"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INFO SOBRE CURSO Y DOCENTE</w:t>
            </w:r>
          </w:p>
        </w:tc>
        <w:tc>
          <w:tcPr>
            <w:tcW w:w="992"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DESCRIPCIÓN, OBJETIVOS Y CONTENIDOS SEGÚN PLAN DE ESTUDIOS</w:t>
            </w:r>
          </w:p>
        </w:tc>
        <w:tc>
          <w:tcPr>
            <w:tcW w:w="1134"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CRONOGRAMA CON ACTIVIDADES Y BIBLIOGRAFÍA</w:t>
            </w:r>
          </w:p>
        </w:tc>
        <w:tc>
          <w:tcPr>
            <w:tcW w:w="992"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b/>
                <w:bCs/>
                <w:color w:val="222222"/>
                <w:sz w:val="16"/>
                <w:szCs w:val="16"/>
                <w:lang w:eastAsia="es-ES"/>
              </w:rPr>
            </w:pPr>
          </w:p>
          <w:p w:rsidR="00F81621" w:rsidRPr="006E11D3" w:rsidRDefault="00F81621"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EVALUAC</w:t>
            </w:r>
          </w:p>
          <w:p w:rsidR="00F81621" w:rsidRPr="006E11D3" w:rsidRDefault="00F81621"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NES FORMATIVA Y DESEMPEÑO</w:t>
            </w:r>
          </w:p>
          <w:p w:rsidR="00F81621" w:rsidRPr="006E11D3" w:rsidRDefault="00F81621" w:rsidP="00F81621">
            <w:pPr>
              <w:jc w:val="center"/>
              <w:rPr>
                <w:rFonts w:asciiTheme="majorHAnsi" w:hAnsiTheme="majorHAnsi" w:cstheme="minorHAnsi"/>
                <w:b/>
                <w:bCs/>
                <w:color w:val="222222"/>
                <w:sz w:val="16"/>
                <w:szCs w:val="16"/>
                <w:lang w:eastAsia="es-ES"/>
              </w:rPr>
            </w:pPr>
          </w:p>
          <w:p w:rsidR="00F81621" w:rsidRPr="006E11D3" w:rsidRDefault="00F81621"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ESPECIFICA No. DE SEMANA</w:t>
            </w:r>
          </w:p>
          <w:p w:rsidR="00F81621" w:rsidRPr="006E11D3" w:rsidRDefault="00F81621" w:rsidP="00F81621">
            <w:pPr>
              <w:jc w:val="center"/>
              <w:rPr>
                <w:rFonts w:asciiTheme="majorHAnsi" w:hAnsiTheme="majorHAnsi" w:cstheme="minorHAnsi"/>
                <w:color w:val="222222"/>
                <w:sz w:val="16"/>
                <w:szCs w:val="16"/>
                <w:lang w:eastAsia="es-ES"/>
              </w:rPr>
            </w:pPr>
          </w:p>
        </w:tc>
        <w:tc>
          <w:tcPr>
            <w:tcW w:w="851"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EVALUAC.</w:t>
            </w:r>
          </w:p>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con</w:t>
            </w:r>
          </w:p>
          <w:p w:rsidR="00F81621" w:rsidRPr="006E11D3" w:rsidRDefault="00F81621"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DETALLE</w:t>
            </w:r>
          </w:p>
          <w:p w:rsidR="00F81621" w:rsidRPr="006E11D3" w:rsidRDefault="00F81621" w:rsidP="00F81621">
            <w:pPr>
              <w:jc w:val="center"/>
              <w:rPr>
                <w:rFonts w:asciiTheme="majorHAnsi" w:hAnsiTheme="majorHAnsi" w:cstheme="minorHAnsi"/>
                <w:color w:val="222222"/>
                <w:sz w:val="16"/>
                <w:szCs w:val="16"/>
                <w:lang w:eastAsia="es-ES"/>
              </w:rPr>
            </w:pPr>
          </w:p>
        </w:tc>
        <w:tc>
          <w:tcPr>
            <w:tcW w:w="708"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PLAGIO</w:t>
            </w:r>
          </w:p>
        </w:tc>
        <w:tc>
          <w:tcPr>
            <w:tcW w:w="993"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BIBLIOGRAFÍA ACTUALIZADA / APA</w:t>
            </w:r>
          </w:p>
        </w:tc>
        <w:tc>
          <w:tcPr>
            <w:tcW w:w="708"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NUMERACIÓN. PAG.</w:t>
            </w:r>
          </w:p>
        </w:tc>
        <w:tc>
          <w:tcPr>
            <w:tcW w:w="851"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ANTOLOGÍA</w:t>
            </w:r>
          </w:p>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(se indica que se va a usar y dónde estará disponible)</w:t>
            </w:r>
          </w:p>
        </w:tc>
        <w:tc>
          <w:tcPr>
            <w:tcW w:w="992" w:type="dxa"/>
            <w:shd w:val="clear" w:color="auto" w:fill="D3DFEE"/>
            <w:vAlign w:val="center"/>
          </w:tcPr>
          <w:p w:rsidR="00F81621" w:rsidRPr="006E11D3" w:rsidRDefault="00F81621"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LENGUAJE INCLUSIVO</w:t>
            </w:r>
          </w:p>
        </w:tc>
        <w:tc>
          <w:tcPr>
            <w:tcW w:w="992" w:type="dxa"/>
            <w:shd w:val="clear" w:color="auto" w:fill="D3DFEE"/>
            <w:vAlign w:val="center"/>
          </w:tcPr>
          <w:p w:rsidR="00F81621" w:rsidRPr="006E11D3" w:rsidRDefault="00F81621"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PRIMERA SESIÓN</w:t>
            </w:r>
          </w:p>
          <w:p w:rsidR="00F81621" w:rsidRPr="006E11D3" w:rsidRDefault="00F81621" w:rsidP="00F81621">
            <w:pPr>
              <w:jc w:val="center"/>
              <w:rPr>
                <w:rFonts w:asciiTheme="majorHAnsi" w:hAnsiTheme="majorHAnsi" w:cstheme="minorHAnsi"/>
                <w:b/>
                <w:bCs/>
                <w:color w:val="222222"/>
                <w:sz w:val="16"/>
                <w:szCs w:val="16"/>
                <w:lang w:eastAsia="es-ES"/>
              </w:rPr>
            </w:pPr>
            <w:r w:rsidRPr="006E11D3">
              <w:rPr>
                <w:rFonts w:asciiTheme="majorHAnsi" w:hAnsiTheme="majorHAnsi" w:cstheme="minorHAnsi"/>
                <w:b/>
                <w:bCs/>
                <w:color w:val="222222"/>
                <w:sz w:val="16"/>
                <w:szCs w:val="16"/>
                <w:lang w:eastAsia="es-ES"/>
              </w:rPr>
              <w:t>APROBACIÓN DE PROGRAMA</w:t>
            </w:r>
          </w:p>
        </w:tc>
        <w:tc>
          <w:tcPr>
            <w:tcW w:w="1134" w:type="dxa"/>
            <w:shd w:val="clear" w:color="auto" w:fill="D3DFEE"/>
            <w:tcMar>
              <w:top w:w="0" w:type="dxa"/>
              <w:left w:w="108" w:type="dxa"/>
              <w:bottom w:w="0" w:type="dxa"/>
              <w:right w:w="108" w:type="dxa"/>
            </w:tcMar>
            <w:vAlign w:val="center"/>
            <w:hideMark/>
          </w:tcPr>
          <w:p w:rsidR="00F81621" w:rsidRPr="006E11D3" w:rsidRDefault="00F81621" w:rsidP="00F81621">
            <w:pPr>
              <w:jc w:val="center"/>
              <w:rPr>
                <w:rFonts w:asciiTheme="majorHAnsi" w:hAnsiTheme="majorHAnsi" w:cstheme="minorHAnsi"/>
                <w:color w:val="222222"/>
                <w:sz w:val="16"/>
                <w:szCs w:val="16"/>
                <w:lang w:eastAsia="es-ES"/>
              </w:rPr>
            </w:pPr>
            <w:r w:rsidRPr="006E11D3">
              <w:rPr>
                <w:rFonts w:asciiTheme="majorHAnsi" w:hAnsiTheme="majorHAnsi" w:cstheme="minorHAnsi"/>
                <w:b/>
                <w:bCs/>
                <w:color w:val="222222"/>
                <w:sz w:val="16"/>
                <w:szCs w:val="16"/>
                <w:lang w:eastAsia="es-ES"/>
              </w:rPr>
              <w:t>OBSERVACIONES</w:t>
            </w:r>
          </w:p>
        </w:tc>
      </w:tr>
      <w:tr w:rsidR="00F81621" w:rsidRPr="006E11D3" w:rsidTr="00F81621">
        <w:tc>
          <w:tcPr>
            <w:tcW w:w="1526" w:type="dxa"/>
            <w:shd w:val="clear" w:color="auto" w:fill="A7BFDE"/>
            <w:tcMar>
              <w:top w:w="0" w:type="dxa"/>
              <w:left w:w="108" w:type="dxa"/>
              <w:bottom w:w="0" w:type="dxa"/>
              <w:right w:w="108" w:type="dxa"/>
            </w:tcMar>
            <w:hideMark/>
          </w:tcPr>
          <w:p w:rsidR="00F81621" w:rsidRPr="006E11D3" w:rsidRDefault="00F81621" w:rsidP="00F81621">
            <w:pPr>
              <w:snapToGrid w:val="0"/>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C-4000</w:t>
            </w:r>
          </w:p>
          <w:p w:rsidR="00F81621" w:rsidRPr="006E11D3" w:rsidRDefault="00F81621" w:rsidP="00F81621">
            <w:pPr>
              <w:jc w:val="center"/>
              <w:rPr>
                <w:rFonts w:asciiTheme="majorHAnsi" w:hAnsiTheme="majorHAnsi" w:cstheme="minorHAnsi"/>
                <w:b/>
                <w:bCs/>
                <w:color w:val="222222"/>
                <w:sz w:val="20"/>
                <w:szCs w:val="20"/>
                <w:lang w:eastAsia="es-ES"/>
              </w:rPr>
            </w:pPr>
            <w:proofErr w:type="spellStart"/>
            <w:r w:rsidRPr="006E11D3">
              <w:rPr>
                <w:rFonts w:asciiTheme="majorHAnsi" w:hAnsiTheme="majorHAnsi" w:cstheme="minorHAnsi"/>
                <w:color w:val="222222"/>
                <w:sz w:val="20"/>
                <w:szCs w:val="20"/>
                <w:lang w:eastAsia="es-ES"/>
              </w:rPr>
              <w:t>Introd</w:t>
            </w:r>
            <w:proofErr w:type="spellEnd"/>
            <w:r w:rsidRPr="006E11D3">
              <w:rPr>
                <w:rFonts w:asciiTheme="majorHAnsi" w:hAnsiTheme="majorHAnsi" w:cstheme="minorHAnsi"/>
                <w:color w:val="222222"/>
                <w:sz w:val="20"/>
                <w:szCs w:val="20"/>
                <w:lang w:eastAsia="es-ES"/>
              </w:rPr>
              <w:t>. a la Publicidad</w:t>
            </w:r>
          </w:p>
        </w:tc>
        <w:tc>
          <w:tcPr>
            <w:tcW w:w="1417"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 xml:space="preserve">Paula </w:t>
            </w:r>
            <w:proofErr w:type="spellStart"/>
            <w:r w:rsidRPr="006E11D3">
              <w:rPr>
                <w:rFonts w:asciiTheme="majorHAnsi" w:hAnsiTheme="majorHAnsi" w:cstheme="minorHAnsi"/>
                <w:color w:val="222222"/>
                <w:sz w:val="20"/>
                <w:szCs w:val="20"/>
                <w:lang w:eastAsia="es-ES"/>
              </w:rPr>
              <w:t>Halabi</w:t>
            </w:r>
            <w:proofErr w:type="spellEnd"/>
          </w:p>
        </w:tc>
        <w:tc>
          <w:tcPr>
            <w:tcW w:w="993"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A7BFDE"/>
            <w:tcMar>
              <w:top w:w="0" w:type="dxa"/>
              <w:left w:w="108" w:type="dxa"/>
              <w:bottom w:w="0" w:type="dxa"/>
              <w:right w:w="108" w:type="dxa"/>
            </w:tcMar>
            <w:hideMark/>
          </w:tcPr>
          <w:p w:rsidR="00F81621" w:rsidRPr="006E11D3" w:rsidRDefault="00F81621" w:rsidP="00F81621">
            <w:pPr>
              <w:rPr>
                <w:rFonts w:asciiTheme="majorHAnsi" w:hAnsiTheme="majorHAnsi" w:cstheme="minorHAnsi"/>
                <w:color w:val="222222"/>
                <w:sz w:val="20"/>
                <w:szCs w:val="20"/>
                <w:lang w:eastAsia="es-ES"/>
              </w:rPr>
            </w:pPr>
          </w:p>
        </w:tc>
        <w:tc>
          <w:tcPr>
            <w:tcW w:w="992"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3"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A7BFD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A7BFD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A7BFD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highlight w:val="yellow"/>
                <w:lang w:eastAsia="es-ES"/>
              </w:rPr>
            </w:pPr>
            <w:r w:rsidRPr="006E11D3">
              <w:rPr>
                <w:rFonts w:asciiTheme="majorHAnsi" w:hAnsiTheme="majorHAnsi" w:cstheme="minorHAnsi"/>
                <w:color w:val="222222"/>
                <w:sz w:val="20"/>
                <w:szCs w:val="20"/>
                <w:highlight w:val="yellow"/>
                <w:lang w:eastAsia="es-ES"/>
              </w:rPr>
              <w:t xml:space="preserve">No incluyó las evaluaciones </w:t>
            </w:r>
            <w:proofErr w:type="spellStart"/>
            <w:r w:rsidRPr="006E11D3">
              <w:rPr>
                <w:rFonts w:asciiTheme="majorHAnsi" w:hAnsiTheme="majorHAnsi" w:cstheme="minorHAnsi"/>
                <w:color w:val="222222"/>
                <w:sz w:val="20"/>
                <w:szCs w:val="20"/>
                <w:highlight w:val="yellow"/>
                <w:lang w:eastAsia="es-ES"/>
              </w:rPr>
              <w:t>sumativa</w:t>
            </w:r>
            <w:proofErr w:type="spellEnd"/>
            <w:r w:rsidRPr="006E11D3">
              <w:rPr>
                <w:rFonts w:asciiTheme="majorHAnsi" w:hAnsiTheme="majorHAnsi" w:cstheme="minorHAnsi"/>
                <w:color w:val="222222"/>
                <w:sz w:val="20"/>
                <w:szCs w:val="20"/>
                <w:highlight w:val="yellow"/>
                <w:lang w:eastAsia="es-ES"/>
              </w:rPr>
              <w:t xml:space="preserve"> y formativa</w:t>
            </w:r>
          </w:p>
        </w:tc>
      </w:tr>
      <w:tr w:rsidR="00F81621" w:rsidRPr="006E11D3" w:rsidTr="00F81621">
        <w:tc>
          <w:tcPr>
            <w:tcW w:w="1526" w:type="dxa"/>
            <w:shd w:val="clear" w:color="auto" w:fill="D3DFEE"/>
            <w:tcMar>
              <w:top w:w="0" w:type="dxa"/>
              <w:left w:w="108" w:type="dxa"/>
              <w:bottom w:w="0" w:type="dxa"/>
              <w:right w:w="108" w:type="dxa"/>
            </w:tcMar>
            <w:hideMark/>
          </w:tcPr>
          <w:p w:rsidR="00F81621" w:rsidRPr="006E11D3" w:rsidRDefault="00F81621" w:rsidP="00F81621">
            <w:pPr>
              <w:snapToGrid w:val="0"/>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 xml:space="preserve">C-4001 Mercadeo </w:t>
            </w:r>
          </w:p>
        </w:tc>
        <w:tc>
          <w:tcPr>
            <w:tcW w:w="1417" w:type="dxa"/>
            <w:shd w:val="clear" w:color="auto" w:fill="D3DFEE"/>
            <w:tcMar>
              <w:top w:w="0" w:type="dxa"/>
              <w:left w:w="108" w:type="dxa"/>
              <w:bottom w:w="0" w:type="dxa"/>
              <w:right w:w="108" w:type="dxa"/>
            </w:tcMar>
            <w:hideMark/>
          </w:tcPr>
          <w:p w:rsidR="00F81621" w:rsidRPr="006E11D3" w:rsidRDefault="00F81621" w:rsidP="00F81621">
            <w:pPr>
              <w:snapToGrid w:val="0"/>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Daniela Correa</w:t>
            </w:r>
          </w:p>
        </w:tc>
        <w:tc>
          <w:tcPr>
            <w:tcW w:w="993"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3"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hideMark/>
          </w:tcPr>
          <w:p w:rsidR="00F81621" w:rsidRPr="006E11D3" w:rsidRDefault="00F81621" w:rsidP="00F81621">
            <w:pPr>
              <w:jc w:val="center"/>
              <w:rPr>
                <w:rFonts w:asciiTheme="majorHAnsi" w:hAnsiTheme="majorHAnsi" w:cstheme="minorHAnsi"/>
                <w:color w:val="222222"/>
                <w:sz w:val="20"/>
                <w:szCs w:val="20"/>
                <w:highlight w:val="yellow"/>
                <w:lang w:eastAsia="es-ES"/>
              </w:rPr>
            </w:pPr>
            <w:r w:rsidRPr="006E11D3">
              <w:rPr>
                <w:rFonts w:asciiTheme="majorHAnsi" w:hAnsiTheme="majorHAnsi" w:cstheme="minorHAnsi"/>
                <w:color w:val="222222"/>
                <w:sz w:val="20"/>
                <w:szCs w:val="20"/>
                <w:highlight w:val="yellow"/>
                <w:lang w:eastAsia="es-ES"/>
              </w:rPr>
              <w:t xml:space="preserve">La </w:t>
            </w:r>
            <w:proofErr w:type="spellStart"/>
            <w:r w:rsidRPr="006E11D3">
              <w:rPr>
                <w:rFonts w:asciiTheme="majorHAnsi" w:hAnsiTheme="majorHAnsi" w:cstheme="minorHAnsi"/>
                <w:color w:val="222222"/>
                <w:sz w:val="20"/>
                <w:szCs w:val="20"/>
                <w:highlight w:val="yellow"/>
                <w:lang w:eastAsia="es-ES"/>
              </w:rPr>
              <w:t>eval</w:t>
            </w:r>
            <w:proofErr w:type="spellEnd"/>
            <w:r w:rsidRPr="006E11D3">
              <w:rPr>
                <w:rFonts w:asciiTheme="majorHAnsi" w:hAnsiTheme="majorHAnsi" w:cstheme="minorHAnsi"/>
                <w:color w:val="222222"/>
                <w:sz w:val="20"/>
                <w:szCs w:val="20"/>
                <w:highlight w:val="yellow"/>
                <w:lang w:eastAsia="es-ES"/>
              </w:rPr>
              <w:t>. Formativa  está en la semana 15</w:t>
            </w:r>
          </w:p>
        </w:tc>
      </w:tr>
      <w:tr w:rsidR="00F81621" w:rsidRPr="006E11D3" w:rsidTr="00F81621">
        <w:tc>
          <w:tcPr>
            <w:tcW w:w="1526"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C-4002</w:t>
            </w:r>
          </w:p>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Redacción Creativa</w:t>
            </w:r>
          </w:p>
        </w:tc>
        <w:tc>
          <w:tcPr>
            <w:tcW w:w="1417" w:type="dxa"/>
            <w:shd w:val="clear" w:color="auto" w:fill="D3DFEE"/>
            <w:tcMar>
              <w:top w:w="0" w:type="dxa"/>
              <w:left w:w="108" w:type="dxa"/>
              <w:bottom w:w="0" w:type="dxa"/>
              <w:right w:w="108" w:type="dxa"/>
            </w:tcMar>
          </w:tcPr>
          <w:p w:rsidR="00F81621" w:rsidRPr="006E11D3" w:rsidRDefault="00F81621" w:rsidP="00F81621">
            <w:pPr>
              <w:ind w:left="34" w:hanging="34"/>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Laura Montero</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rPr>
                <w:rFonts w:asciiTheme="majorHAnsi" w:hAnsiTheme="majorHAnsi" w:cstheme="minorHAnsi"/>
                <w:sz w:val="20"/>
                <w:szCs w:val="20"/>
                <w:lang w:eastAsia="es-ES"/>
              </w:rPr>
            </w:pPr>
            <w:r w:rsidRPr="006E11D3">
              <w:rPr>
                <w:rFonts w:asciiTheme="majorHAnsi" w:hAnsiTheme="majorHAnsi" w:cstheme="minorHAnsi"/>
                <w:color w:val="222222"/>
                <w:sz w:val="20"/>
                <w:szCs w:val="20"/>
                <w:lang w:eastAsia="es-ES"/>
              </w:rPr>
              <w:t xml:space="preserve">    </w:t>
            </w:r>
            <w:r w:rsidRPr="006E11D3">
              <w:rPr>
                <w:rFonts w:asciiTheme="majorHAnsi" w:hAnsiTheme="majorHAnsi" w:cstheme="minorHAnsi"/>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highlight w:val="yellow"/>
                <w:lang w:eastAsia="es-ES"/>
              </w:rPr>
              <w:t xml:space="preserve">No incluyó las evaluaciones </w:t>
            </w:r>
            <w:proofErr w:type="spellStart"/>
            <w:r w:rsidRPr="006E11D3">
              <w:rPr>
                <w:rFonts w:asciiTheme="majorHAnsi" w:hAnsiTheme="majorHAnsi" w:cstheme="minorHAnsi"/>
                <w:color w:val="222222"/>
                <w:sz w:val="20"/>
                <w:szCs w:val="20"/>
                <w:highlight w:val="yellow"/>
                <w:lang w:eastAsia="es-ES"/>
              </w:rPr>
              <w:t>sumativa</w:t>
            </w:r>
            <w:proofErr w:type="spellEnd"/>
            <w:r w:rsidRPr="006E11D3">
              <w:rPr>
                <w:rFonts w:asciiTheme="majorHAnsi" w:hAnsiTheme="majorHAnsi" w:cstheme="minorHAnsi"/>
                <w:color w:val="222222"/>
                <w:sz w:val="20"/>
                <w:szCs w:val="20"/>
                <w:highlight w:val="yellow"/>
                <w:lang w:eastAsia="es-ES"/>
              </w:rPr>
              <w:t xml:space="preserve"> y formativa</w:t>
            </w:r>
          </w:p>
        </w:tc>
      </w:tr>
      <w:tr w:rsidR="00F81621" w:rsidRPr="006E11D3" w:rsidTr="00F81621">
        <w:tc>
          <w:tcPr>
            <w:tcW w:w="1526"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 xml:space="preserve">C-4003 Mate para Medios </w:t>
            </w:r>
          </w:p>
        </w:tc>
        <w:tc>
          <w:tcPr>
            <w:tcW w:w="1417" w:type="dxa"/>
            <w:shd w:val="clear" w:color="auto" w:fill="D3DFEE"/>
            <w:tcMar>
              <w:top w:w="0" w:type="dxa"/>
              <w:left w:w="108" w:type="dxa"/>
              <w:bottom w:w="0" w:type="dxa"/>
              <w:right w:w="108" w:type="dxa"/>
            </w:tcMar>
          </w:tcPr>
          <w:p w:rsidR="00F81621" w:rsidRPr="006E11D3" w:rsidRDefault="00F81621" w:rsidP="00F81621">
            <w:pPr>
              <w:ind w:left="34" w:hanging="34"/>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Daniela Correa</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rPr>
                <w:rFonts w:asciiTheme="majorHAnsi" w:hAnsiTheme="majorHAnsi" w:cstheme="minorHAnsi"/>
                <w:color w:val="222222"/>
                <w:sz w:val="20"/>
                <w:szCs w:val="20"/>
                <w:highlight w:val="yellow"/>
                <w:lang w:eastAsia="es-ES"/>
              </w:rPr>
            </w:pPr>
            <w:r w:rsidRPr="006E11D3">
              <w:rPr>
                <w:rFonts w:asciiTheme="majorHAnsi" w:hAnsiTheme="majorHAnsi" w:cstheme="minorHAnsi"/>
                <w:color w:val="222222"/>
                <w:sz w:val="20"/>
                <w:szCs w:val="20"/>
                <w:highlight w:val="yellow"/>
                <w:lang w:eastAsia="es-ES"/>
              </w:rPr>
              <w:t>Referencias bibliográficas deben actualizar</w:t>
            </w:r>
            <w:r w:rsidRPr="006E11D3">
              <w:rPr>
                <w:rFonts w:asciiTheme="majorHAnsi" w:hAnsiTheme="majorHAnsi" w:cstheme="minorHAnsi"/>
                <w:color w:val="222222"/>
                <w:sz w:val="20"/>
                <w:szCs w:val="20"/>
                <w:highlight w:val="yellow"/>
                <w:lang w:eastAsia="es-ES"/>
              </w:rPr>
              <w:lastRenderedPageBreak/>
              <w:t>se según APA</w:t>
            </w:r>
          </w:p>
        </w:tc>
      </w:tr>
      <w:tr w:rsidR="00F81621" w:rsidRPr="006E11D3" w:rsidTr="00F81621">
        <w:tc>
          <w:tcPr>
            <w:tcW w:w="1526"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lastRenderedPageBreak/>
              <w:t xml:space="preserve">C-4004 </w:t>
            </w:r>
            <w:proofErr w:type="spellStart"/>
            <w:r w:rsidRPr="006E11D3">
              <w:rPr>
                <w:rFonts w:asciiTheme="majorHAnsi" w:hAnsiTheme="majorHAnsi" w:cstheme="minorHAnsi"/>
                <w:color w:val="222222"/>
                <w:sz w:val="20"/>
                <w:szCs w:val="20"/>
                <w:lang w:eastAsia="es-ES"/>
              </w:rPr>
              <w:t>Comportam</w:t>
            </w:r>
            <w:proofErr w:type="spellEnd"/>
            <w:r w:rsidRPr="006E11D3">
              <w:rPr>
                <w:rFonts w:asciiTheme="majorHAnsi" w:hAnsiTheme="majorHAnsi" w:cstheme="minorHAnsi"/>
                <w:color w:val="222222"/>
                <w:sz w:val="20"/>
                <w:szCs w:val="20"/>
                <w:lang w:eastAsia="es-ES"/>
              </w:rPr>
              <w:t>. Consumidor</w:t>
            </w:r>
          </w:p>
        </w:tc>
        <w:tc>
          <w:tcPr>
            <w:tcW w:w="1417" w:type="dxa"/>
            <w:shd w:val="clear" w:color="auto" w:fill="D3DFEE"/>
            <w:tcMar>
              <w:top w:w="0" w:type="dxa"/>
              <w:left w:w="108" w:type="dxa"/>
              <w:bottom w:w="0" w:type="dxa"/>
              <w:right w:w="108" w:type="dxa"/>
            </w:tcMar>
          </w:tcPr>
          <w:p w:rsidR="00F81621" w:rsidRPr="006E11D3" w:rsidRDefault="00F81621" w:rsidP="00F81621">
            <w:pPr>
              <w:ind w:left="34" w:hanging="34"/>
              <w:jc w:val="center"/>
              <w:rPr>
                <w:rFonts w:asciiTheme="majorHAnsi" w:hAnsiTheme="majorHAnsi" w:cstheme="minorHAnsi"/>
                <w:color w:val="222222"/>
                <w:sz w:val="20"/>
                <w:szCs w:val="20"/>
                <w:lang w:eastAsia="es-ES"/>
              </w:rPr>
            </w:pPr>
            <w:proofErr w:type="spellStart"/>
            <w:r w:rsidRPr="006E11D3">
              <w:rPr>
                <w:rFonts w:asciiTheme="majorHAnsi" w:hAnsiTheme="majorHAnsi" w:cstheme="minorHAnsi"/>
                <w:color w:val="222222"/>
                <w:sz w:val="20"/>
                <w:szCs w:val="20"/>
                <w:lang w:eastAsia="es-ES"/>
              </w:rPr>
              <w:t>Kattia</w:t>
            </w:r>
            <w:proofErr w:type="spellEnd"/>
            <w:r w:rsidRPr="006E11D3">
              <w:rPr>
                <w:rFonts w:asciiTheme="majorHAnsi" w:hAnsiTheme="majorHAnsi" w:cstheme="minorHAnsi"/>
                <w:color w:val="222222"/>
                <w:sz w:val="20"/>
                <w:szCs w:val="20"/>
                <w:lang w:eastAsia="es-ES"/>
              </w:rPr>
              <w:t xml:space="preserve"> Pierre</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p>
        </w:tc>
      </w:tr>
      <w:tr w:rsidR="00F81621" w:rsidRPr="006E11D3" w:rsidTr="00F81621">
        <w:tc>
          <w:tcPr>
            <w:tcW w:w="1526"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val="es-CR" w:eastAsia="es-ES"/>
              </w:rPr>
            </w:pPr>
            <w:r w:rsidRPr="006E11D3">
              <w:rPr>
                <w:rFonts w:asciiTheme="majorHAnsi" w:hAnsiTheme="majorHAnsi" w:cstheme="minorHAnsi"/>
                <w:color w:val="222222"/>
                <w:sz w:val="20"/>
                <w:szCs w:val="20"/>
                <w:lang w:val="es-CR" w:eastAsia="es-ES"/>
              </w:rPr>
              <w:t xml:space="preserve">C-4006 </w:t>
            </w:r>
            <w:proofErr w:type="spellStart"/>
            <w:r w:rsidRPr="006E11D3">
              <w:rPr>
                <w:rFonts w:asciiTheme="majorHAnsi" w:hAnsiTheme="majorHAnsi" w:cstheme="minorHAnsi"/>
                <w:color w:val="222222"/>
                <w:sz w:val="20"/>
                <w:szCs w:val="20"/>
                <w:lang w:val="es-CR" w:eastAsia="es-ES"/>
              </w:rPr>
              <w:t>Prod</w:t>
            </w:r>
            <w:proofErr w:type="spellEnd"/>
            <w:r w:rsidRPr="006E11D3">
              <w:rPr>
                <w:rFonts w:asciiTheme="majorHAnsi" w:hAnsiTheme="majorHAnsi" w:cstheme="minorHAnsi"/>
                <w:color w:val="222222"/>
                <w:sz w:val="20"/>
                <w:szCs w:val="20"/>
                <w:lang w:val="es-CR" w:eastAsia="es-ES"/>
              </w:rPr>
              <w:t xml:space="preserve">. Gráfica </w:t>
            </w:r>
            <w:proofErr w:type="spellStart"/>
            <w:r w:rsidRPr="006E11D3">
              <w:rPr>
                <w:rFonts w:asciiTheme="majorHAnsi" w:hAnsiTheme="majorHAnsi" w:cstheme="minorHAnsi"/>
                <w:color w:val="222222"/>
                <w:sz w:val="20"/>
                <w:szCs w:val="20"/>
                <w:lang w:val="es-CR" w:eastAsia="es-ES"/>
              </w:rPr>
              <w:t>Public</w:t>
            </w:r>
            <w:proofErr w:type="spellEnd"/>
            <w:r w:rsidRPr="006E11D3">
              <w:rPr>
                <w:rFonts w:asciiTheme="majorHAnsi" w:hAnsiTheme="majorHAnsi" w:cstheme="minorHAnsi"/>
                <w:color w:val="222222"/>
                <w:sz w:val="20"/>
                <w:szCs w:val="20"/>
                <w:lang w:val="es-CR" w:eastAsia="es-ES"/>
              </w:rPr>
              <w:t>.</w:t>
            </w:r>
          </w:p>
        </w:tc>
        <w:tc>
          <w:tcPr>
            <w:tcW w:w="1417" w:type="dxa"/>
            <w:shd w:val="clear" w:color="auto" w:fill="D3DFEE"/>
            <w:tcMar>
              <w:top w:w="0" w:type="dxa"/>
              <w:left w:w="108" w:type="dxa"/>
              <w:bottom w:w="0" w:type="dxa"/>
              <w:right w:w="108" w:type="dxa"/>
            </w:tcMar>
          </w:tcPr>
          <w:p w:rsidR="00F81621" w:rsidRPr="006E11D3" w:rsidRDefault="00F81621" w:rsidP="00F81621">
            <w:pPr>
              <w:ind w:left="34" w:hanging="34"/>
              <w:jc w:val="center"/>
              <w:rPr>
                <w:rFonts w:asciiTheme="majorHAnsi" w:hAnsiTheme="majorHAnsi" w:cstheme="minorHAnsi"/>
                <w:color w:val="222222"/>
                <w:sz w:val="20"/>
                <w:szCs w:val="20"/>
                <w:lang w:eastAsia="es-ES"/>
              </w:rPr>
            </w:pPr>
            <w:proofErr w:type="spellStart"/>
            <w:r w:rsidRPr="006E11D3">
              <w:rPr>
                <w:rFonts w:asciiTheme="majorHAnsi" w:hAnsiTheme="majorHAnsi" w:cstheme="minorHAnsi"/>
                <w:color w:val="222222"/>
                <w:sz w:val="20"/>
                <w:szCs w:val="20"/>
                <w:lang w:eastAsia="es-ES"/>
              </w:rPr>
              <w:t>Gréttel</w:t>
            </w:r>
            <w:proofErr w:type="spellEnd"/>
            <w:r w:rsidRPr="006E11D3">
              <w:rPr>
                <w:rFonts w:asciiTheme="majorHAnsi" w:hAnsiTheme="majorHAnsi" w:cstheme="minorHAnsi"/>
                <w:color w:val="222222"/>
                <w:sz w:val="20"/>
                <w:szCs w:val="20"/>
                <w:lang w:eastAsia="es-ES"/>
              </w:rPr>
              <w:t xml:space="preserve"> Aguilar. </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p>
        </w:tc>
      </w:tr>
      <w:tr w:rsidR="00F81621" w:rsidRPr="006E11D3" w:rsidTr="00F81621">
        <w:tc>
          <w:tcPr>
            <w:tcW w:w="1526"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val="es-CR" w:eastAsia="es-ES"/>
              </w:rPr>
            </w:pPr>
            <w:r w:rsidRPr="006E11D3">
              <w:rPr>
                <w:rFonts w:asciiTheme="majorHAnsi" w:hAnsiTheme="majorHAnsi" w:cstheme="minorHAnsi"/>
                <w:color w:val="222222"/>
                <w:sz w:val="20"/>
                <w:szCs w:val="20"/>
                <w:lang w:val="es-CR" w:eastAsia="es-ES"/>
              </w:rPr>
              <w:t xml:space="preserve">C-4007 Pensamiento Estratégico </w:t>
            </w:r>
          </w:p>
        </w:tc>
        <w:tc>
          <w:tcPr>
            <w:tcW w:w="1417" w:type="dxa"/>
            <w:shd w:val="clear" w:color="auto" w:fill="D3DFEE"/>
            <w:tcMar>
              <w:top w:w="0" w:type="dxa"/>
              <w:left w:w="108" w:type="dxa"/>
              <w:bottom w:w="0" w:type="dxa"/>
              <w:right w:w="108" w:type="dxa"/>
            </w:tcMar>
          </w:tcPr>
          <w:p w:rsidR="00F81621" w:rsidRPr="006E11D3" w:rsidRDefault="00F81621" w:rsidP="00F81621">
            <w:pPr>
              <w:ind w:left="34" w:hanging="34"/>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Silvia Hidalgo</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p>
        </w:tc>
      </w:tr>
      <w:tr w:rsidR="00F81621" w:rsidRPr="006E11D3" w:rsidTr="00F81621">
        <w:tc>
          <w:tcPr>
            <w:tcW w:w="1526"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 xml:space="preserve">C-4101 Industrias de la </w:t>
            </w:r>
            <w:proofErr w:type="spellStart"/>
            <w:r w:rsidRPr="006E11D3">
              <w:rPr>
                <w:rFonts w:asciiTheme="majorHAnsi" w:hAnsiTheme="majorHAnsi" w:cstheme="minorHAnsi"/>
                <w:color w:val="222222"/>
                <w:sz w:val="20"/>
                <w:szCs w:val="20"/>
                <w:lang w:eastAsia="es-ES"/>
              </w:rPr>
              <w:t>Comunic</w:t>
            </w:r>
            <w:proofErr w:type="spellEnd"/>
            <w:r w:rsidRPr="006E11D3">
              <w:rPr>
                <w:rFonts w:asciiTheme="majorHAnsi" w:hAnsiTheme="majorHAnsi" w:cstheme="minorHAnsi"/>
                <w:color w:val="222222"/>
                <w:sz w:val="20"/>
                <w:szCs w:val="20"/>
                <w:lang w:eastAsia="es-ES"/>
              </w:rPr>
              <w:t xml:space="preserve"> </w:t>
            </w:r>
          </w:p>
        </w:tc>
        <w:tc>
          <w:tcPr>
            <w:tcW w:w="1417" w:type="dxa"/>
            <w:shd w:val="clear" w:color="auto" w:fill="D3DFEE"/>
            <w:tcMar>
              <w:top w:w="0" w:type="dxa"/>
              <w:left w:w="108" w:type="dxa"/>
              <w:bottom w:w="0" w:type="dxa"/>
              <w:right w:w="108" w:type="dxa"/>
            </w:tcMar>
          </w:tcPr>
          <w:p w:rsidR="00F81621" w:rsidRPr="006E11D3" w:rsidRDefault="00F81621" w:rsidP="00F81621">
            <w:pPr>
              <w:ind w:left="34" w:hanging="34"/>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Francisco Correa</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OK</w:t>
            </w:r>
          </w:p>
        </w:tc>
        <w:tc>
          <w:tcPr>
            <w:tcW w:w="992" w:type="dxa"/>
            <w:shd w:val="clear" w:color="auto" w:fill="D3DFEE"/>
          </w:tcPr>
          <w:p w:rsidR="00F81621" w:rsidRPr="006E11D3" w:rsidRDefault="00F81621" w:rsidP="00F81621">
            <w:pPr>
              <w:jc w:val="center"/>
              <w:rPr>
                <w:rFonts w:asciiTheme="majorHAnsi" w:hAnsiTheme="majorHAnsi" w:cstheme="minorHAnsi"/>
                <w:color w:val="222222"/>
                <w:sz w:val="20"/>
                <w:szCs w:val="20"/>
                <w:lang w:eastAsia="es-ES"/>
              </w:rPr>
            </w:pP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color w:val="222222"/>
                <w:sz w:val="20"/>
                <w:szCs w:val="20"/>
                <w:lang w:eastAsia="es-ES"/>
              </w:rPr>
            </w:pPr>
            <w:r w:rsidRPr="006E11D3">
              <w:rPr>
                <w:rFonts w:asciiTheme="majorHAnsi" w:hAnsiTheme="majorHAnsi" w:cstheme="minorHAnsi"/>
                <w:color w:val="222222"/>
                <w:sz w:val="20"/>
                <w:szCs w:val="20"/>
                <w:lang w:eastAsia="es-ES"/>
              </w:rPr>
              <w:t>Al 1 de marzo, había mandado un borrador pero no la versión definitiva</w:t>
            </w:r>
          </w:p>
        </w:tc>
      </w:tr>
      <w:tr w:rsidR="00F81621" w:rsidRPr="006E11D3" w:rsidTr="00F81621">
        <w:tc>
          <w:tcPr>
            <w:tcW w:w="1526" w:type="dxa"/>
            <w:shd w:val="clear" w:color="auto" w:fill="D3DFEE"/>
            <w:tcMar>
              <w:top w:w="0" w:type="dxa"/>
              <w:left w:w="108" w:type="dxa"/>
              <w:bottom w:w="0" w:type="dxa"/>
              <w:right w:w="108" w:type="dxa"/>
            </w:tcMar>
          </w:tcPr>
          <w:p w:rsidR="00F81621" w:rsidRPr="006E11D3" w:rsidRDefault="00F81621" w:rsidP="00F81621">
            <w:pPr>
              <w:spacing w:line="276" w:lineRule="auto"/>
              <w:jc w:val="center"/>
              <w:rPr>
                <w:rFonts w:asciiTheme="majorHAnsi" w:hAnsiTheme="majorHAnsi" w:cstheme="minorHAnsi"/>
                <w:sz w:val="20"/>
                <w:szCs w:val="20"/>
                <w:lang w:eastAsia="es-ES"/>
              </w:rPr>
            </w:pPr>
            <w:r w:rsidRPr="006E11D3">
              <w:rPr>
                <w:rFonts w:asciiTheme="majorHAnsi" w:hAnsiTheme="majorHAnsi" w:cstheme="minorHAnsi"/>
                <w:sz w:val="20"/>
                <w:szCs w:val="20"/>
                <w:lang w:eastAsia="es-ES"/>
              </w:rPr>
              <w:t>C-4104 Campañas Publicitarias</w:t>
            </w:r>
          </w:p>
        </w:tc>
        <w:tc>
          <w:tcPr>
            <w:tcW w:w="1417" w:type="dxa"/>
            <w:shd w:val="clear" w:color="auto" w:fill="D3DFEE"/>
            <w:tcMar>
              <w:top w:w="0" w:type="dxa"/>
              <w:left w:w="108" w:type="dxa"/>
              <w:bottom w:w="0" w:type="dxa"/>
              <w:right w:w="108" w:type="dxa"/>
            </w:tcMar>
          </w:tcPr>
          <w:p w:rsidR="00F81621" w:rsidRPr="006E11D3" w:rsidRDefault="00F81621" w:rsidP="00F81621">
            <w:pPr>
              <w:ind w:left="34" w:hanging="34"/>
              <w:jc w:val="center"/>
              <w:rPr>
                <w:rFonts w:asciiTheme="majorHAnsi" w:hAnsiTheme="majorHAnsi" w:cstheme="minorHAnsi"/>
                <w:color w:val="222222"/>
                <w:sz w:val="20"/>
                <w:szCs w:val="20"/>
                <w:lang w:eastAsia="es-ES"/>
              </w:rPr>
            </w:pPr>
            <w:proofErr w:type="spellStart"/>
            <w:r w:rsidRPr="006E11D3">
              <w:rPr>
                <w:rFonts w:asciiTheme="majorHAnsi" w:hAnsiTheme="majorHAnsi" w:cstheme="minorHAnsi"/>
                <w:color w:val="222222"/>
                <w:sz w:val="20"/>
                <w:szCs w:val="20"/>
                <w:lang w:eastAsia="es-ES"/>
              </w:rPr>
              <w:t>Marilis</w:t>
            </w:r>
            <w:proofErr w:type="spellEnd"/>
            <w:r w:rsidRPr="006E11D3">
              <w:rPr>
                <w:rFonts w:asciiTheme="majorHAnsi" w:hAnsiTheme="majorHAnsi" w:cstheme="minorHAnsi"/>
                <w:color w:val="222222"/>
                <w:sz w:val="20"/>
                <w:szCs w:val="20"/>
                <w:lang w:eastAsia="es-ES"/>
              </w:rPr>
              <w:t xml:space="preserve"> </w:t>
            </w:r>
            <w:proofErr w:type="spellStart"/>
            <w:r w:rsidRPr="006E11D3">
              <w:rPr>
                <w:rFonts w:asciiTheme="majorHAnsi" w:hAnsiTheme="majorHAnsi" w:cstheme="minorHAnsi"/>
                <w:color w:val="222222"/>
                <w:sz w:val="20"/>
                <w:szCs w:val="20"/>
                <w:lang w:eastAsia="es-ES"/>
              </w:rPr>
              <w:t>Lopardo</w:t>
            </w:r>
            <w:proofErr w:type="spellEnd"/>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p>
        </w:tc>
        <w:tc>
          <w:tcPr>
            <w:tcW w:w="992"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p>
        </w:tc>
        <w:tc>
          <w:tcPr>
            <w:tcW w:w="993"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p>
        </w:tc>
        <w:tc>
          <w:tcPr>
            <w:tcW w:w="708"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p>
        </w:tc>
        <w:tc>
          <w:tcPr>
            <w:tcW w:w="851"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p>
        </w:tc>
        <w:tc>
          <w:tcPr>
            <w:tcW w:w="992" w:type="dxa"/>
            <w:shd w:val="clear" w:color="auto" w:fill="D3DFEE"/>
          </w:tcPr>
          <w:p w:rsidR="00F81621" w:rsidRPr="006E11D3" w:rsidRDefault="00F81621" w:rsidP="00F81621">
            <w:pPr>
              <w:jc w:val="center"/>
              <w:rPr>
                <w:rFonts w:asciiTheme="majorHAnsi" w:hAnsiTheme="majorHAnsi" w:cstheme="minorHAnsi"/>
                <w:sz w:val="20"/>
                <w:szCs w:val="20"/>
                <w:lang w:eastAsia="es-ES"/>
              </w:rPr>
            </w:pPr>
          </w:p>
        </w:tc>
        <w:tc>
          <w:tcPr>
            <w:tcW w:w="992" w:type="dxa"/>
            <w:shd w:val="clear" w:color="auto" w:fill="D3DFEE"/>
          </w:tcPr>
          <w:p w:rsidR="00F81621" w:rsidRPr="006E11D3" w:rsidRDefault="00F81621" w:rsidP="00F81621">
            <w:pPr>
              <w:jc w:val="center"/>
              <w:rPr>
                <w:rFonts w:asciiTheme="majorHAnsi" w:hAnsiTheme="majorHAnsi" w:cstheme="minorHAnsi"/>
                <w:sz w:val="20"/>
                <w:szCs w:val="20"/>
                <w:lang w:eastAsia="es-ES"/>
              </w:rPr>
            </w:pPr>
          </w:p>
        </w:tc>
        <w:tc>
          <w:tcPr>
            <w:tcW w:w="1134" w:type="dxa"/>
            <w:shd w:val="clear" w:color="auto" w:fill="D3DFEE"/>
            <w:tcMar>
              <w:top w:w="0" w:type="dxa"/>
              <w:left w:w="108" w:type="dxa"/>
              <w:bottom w:w="0" w:type="dxa"/>
              <w:right w:w="108" w:type="dxa"/>
            </w:tcMar>
          </w:tcPr>
          <w:p w:rsidR="00F81621" w:rsidRPr="006E11D3" w:rsidRDefault="00F81621" w:rsidP="00F81621">
            <w:pPr>
              <w:jc w:val="center"/>
              <w:rPr>
                <w:rFonts w:asciiTheme="majorHAnsi" w:hAnsiTheme="majorHAnsi" w:cstheme="minorHAnsi"/>
                <w:sz w:val="20"/>
                <w:szCs w:val="20"/>
                <w:lang w:eastAsia="es-ES"/>
              </w:rPr>
            </w:pPr>
            <w:r w:rsidRPr="006E11D3">
              <w:rPr>
                <w:rFonts w:asciiTheme="majorHAnsi" w:hAnsiTheme="majorHAnsi" w:cstheme="minorHAnsi"/>
                <w:sz w:val="20"/>
                <w:szCs w:val="20"/>
                <w:lang w:eastAsia="es-ES"/>
              </w:rPr>
              <w:t>Al 3 de marzo no lo ha presentado</w:t>
            </w:r>
          </w:p>
        </w:tc>
      </w:tr>
    </w:tbl>
    <w:p w:rsidR="00F81621" w:rsidRPr="006E11D3" w:rsidRDefault="00F81621" w:rsidP="00F81621">
      <w:pPr>
        <w:jc w:val="center"/>
        <w:rPr>
          <w:rFonts w:asciiTheme="majorHAnsi" w:hAnsiTheme="majorHAnsi" w:cstheme="minorHAnsi"/>
          <w:color w:val="222222"/>
          <w:lang w:eastAsia="es-ES"/>
        </w:rPr>
      </w:pPr>
    </w:p>
    <w:p w:rsidR="00295124" w:rsidRPr="006E11D3" w:rsidRDefault="00295124" w:rsidP="00F81621">
      <w:pPr>
        <w:jc w:val="center"/>
        <w:rPr>
          <w:rFonts w:asciiTheme="majorHAnsi" w:hAnsiTheme="majorHAnsi" w:cstheme="minorHAnsi"/>
          <w:b/>
        </w:rPr>
        <w:sectPr w:rsidR="00295124" w:rsidRPr="006E11D3" w:rsidSect="00B209BB">
          <w:pgSz w:w="15840" w:h="12240" w:orient="landscape" w:code="1"/>
          <w:pgMar w:top="1701" w:right="1418" w:bottom="1701" w:left="953" w:header="708" w:footer="708" w:gutter="0"/>
          <w:cols w:space="708"/>
          <w:docGrid w:linePitch="360"/>
        </w:sectPr>
      </w:pPr>
    </w:p>
    <w:p w:rsidR="00783E48" w:rsidRPr="006E11D3" w:rsidRDefault="00295124" w:rsidP="00783E48">
      <w:pPr>
        <w:pStyle w:val="Ttulo2"/>
        <w:rPr>
          <w:rFonts w:eastAsia="Times New Roman"/>
        </w:rPr>
      </w:pPr>
      <w:bookmarkStart w:id="25" w:name="_Toc444862719"/>
      <w:r w:rsidRPr="006E11D3">
        <w:lastRenderedPageBreak/>
        <w:t xml:space="preserve">Anexo 4. </w:t>
      </w:r>
      <w:r w:rsidR="00783E48" w:rsidRPr="006E11D3">
        <w:t xml:space="preserve"> </w:t>
      </w:r>
      <w:r w:rsidR="00783E48" w:rsidRPr="006E11D3">
        <w:rPr>
          <w:rFonts w:eastAsia="Times New Roman"/>
        </w:rPr>
        <w:t>Evaluación de docentes del área de Publicidad</w:t>
      </w:r>
      <w:bookmarkEnd w:id="25"/>
    </w:p>
    <w:p w:rsidR="00783E48" w:rsidRPr="006E11D3" w:rsidRDefault="00783E48" w:rsidP="00783E48">
      <w:pPr>
        <w:jc w:val="both"/>
        <w:rPr>
          <w:rFonts w:asciiTheme="majorHAnsi" w:hAnsiTheme="majorHAnsi" w:cstheme="minorHAnsi"/>
          <w:b/>
          <w:bCs/>
          <w:color w:val="000000"/>
          <w:u w:val="single"/>
          <w:lang w:eastAsia="es-MX"/>
        </w:rPr>
      </w:pPr>
    </w:p>
    <w:p w:rsidR="00783E48" w:rsidRPr="006E11D3" w:rsidRDefault="00783E48" w:rsidP="00783E48">
      <w:pPr>
        <w:pStyle w:val="Ttulo3"/>
        <w:rPr>
          <w:rFonts w:eastAsia="Times New Roman"/>
          <w:lang w:eastAsia="es-MX"/>
        </w:rPr>
      </w:pPr>
      <w:r w:rsidRPr="006E11D3">
        <w:rPr>
          <w:rFonts w:eastAsia="Times New Roman"/>
          <w:lang w:eastAsia="es-MX"/>
        </w:rPr>
        <w:t xml:space="preserve"> </w:t>
      </w:r>
      <w:bookmarkStart w:id="26" w:name="_Toc444862720"/>
      <w:r w:rsidRPr="006E11D3">
        <w:rPr>
          <w:rFonts w:eastAsia="Times New Roman"/>
          <w:lang w:eastAsia="es-MX"/>
        </w:rPr>
        <w:t>I-2015</w:t>
      </w:r>
      <w:bookmarkEnd w:id="26"/>
    </w:p>
    <w:p w:rsidR="00783E48" w:rsidRPr="006E11D3" w:rsidRDefault="00783E48" w:rsidP="00783E48">
      <w:pPr>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 xml:space="preserve">-Docentes con nota superior a 9 </w:t>
      </w:r>
    </w:p>
    <w:p w:rsidR="00783E48" w:rsidRPr="006E11D3" w:rsidRDefault="00783E48" w:rsidP="00783E48">
      <w:pPr>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Laura Montero (9.44) C-4002 Redacción Creativa</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Es muy interesante, se nota el empeño, esfuerzo y preparación. Cada clase es muy dinámica y se preocupa por el aprendizaje y entendimiento de la materia.</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 xml:space="preserve">Genera espacios de diálogo, tiene muy claro el contenido del curso, es actualizada, y busca el bienestar académico de los estudiantes acercándolos a la realidad laboral. </w:t>
      </w:r>
    </w:p>
    <w:p w:rsidR="00783E48" w:rsidRPr="006E11D3" w:rsidRDefault="00783E48" w:rsidP="00783E48">
      <w:pPr>
        <w:spacing w:after="240"/>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 xml:space="preserve">Paula </w:t>
      </w:r>
      <w:proofErr w:type="spellStart"/>
      <w:r w:rsidRPr="006E11D3">
        <w:rPr>
          <w:rFonts w:asciiTheme="majorHAnsi" w:hAnsiTheme="majorHAnsi" w:cstheme="minorHAnsi"/>
          <w:b/>
          <w:bCs/>
          <w:color w:val="000000"/>
          <w:lang w:eastAsia="es-MX"/>
        </w:rPr>
        <w:t>Halabi</w:t>
      </w:r>
      <w:proofErr w:type="spellEnd"/>
      <w:r w:rsidRPr="006E11D3">
        <w:rPr>
          <w:rFonts w:asciiTheme="majorHAnsi" w:hAnsiTheme="majorHAnsi" w:cstheme="minorHAnsi"/>
          <w:b/>
          <w:bCs/>
          <w:color w:val="000000"/>
          <w:lang w:eastAsia="es-MX"/>
        </w:rPr>
        <w:t xml:space="preserve"> (9.38) C-4000 Introducción a la Publicidad</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Tiene mucho conocimiento del tema, explica bien y le gusta mucho enseñar. Es muy atenta y amable, hace las correcciones necesarias, es preocupada por los alumnos,  crea un buen ambiente en la clase y evalúa con justicia.</w:t>
      </w:r>
    </w:p>
    <w:p w:rsidR="00783E48" w:rsidRPr="006E11D3" w:rsidRDefault="00783E48" w:rsidP="00783E48">
      <w:pPr>
        <w:spacing w:after="240"/>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Silvia Hidalgo (9.30) C-4007 Pensamiento Estratégico para Publicidad</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Tiene amplio conocimiento, es divertida. Está muy al tanto de las tendencias, de cómo funciona la investigación y la planificación de la publicidad y enseña de forma clara y creativa.</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Siempre brinda tiempo por fuera para atender a sus estudiantes y demuestra atención a cada uno. Es muy exigente en las evaluaciones, es paciente y  responsable.</w:t>
      </w:r>
    </w:p>
    <w:p w:rsidR="00783E48" w:rsidRPr="006E11D3" w:rsidRDefault="00783E48" w:rsidP="00783E48">
      <w:pPr>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proofErr w:type="spellStart"/>
      <w:r w:rsidRPr="006E11D3">
        <w:rPr>
          <w:rFonts w:asciiTheme="majorHAnsi" w:hAnsiTheme="majorHAnsi" w:cstheme="minorHAnsi"/>
          <w:b/>
          <w:bCs/>
          <w:color w:val="000000"/>
          <w:lang w:eastAsia="es-MX"/>
        </w:rPr>
        <w:t>Gréttel</w:t>
      </w:r>
      <w:proofErr w:type="spellEnd"/>
      <w:r w:rsidRPr="006E11D3">
        <w:rPr>
          <w:rFonts w:asciiTheme="majorHAnsi" w:hAnsiTheme="majorHAnsi" w:cstheme="minorHAnsi"/>
          <w:b/>
          <w:bCs/>
          <w:color w:val="000000"/>
          <w:lang w:eastAsia="es-MX"/>
        </w:rPr>
        <w:t xml:space="preserve"> Aguilar (9.22) C-4006 Producción Gráfica Publicitaria</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Es buena profesora, cumple con el horario de clase y es flexible con las prácticas.</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Además siempre está anuente a resolver dudas.</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Apoya a los estudiantes, explica muy bien, tiene buena disposición. Es clara y concisa y muy detallada en las explicaciones para que todos vayan al mismo ritmo.</w:t>
      </w:r>
    </w:p>
    <w:p w:rsidR="00783E48" w:rsidRPr="006E11D3" w:rsidRDefault="00783E48" w:rsidP="00783E48">
      <w:pPr>
        <w:spacing w:after="240"/>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 xml:space="preserve">-Docentes con nota inferior a 7 </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Manuel Zumbado (5,71)</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 xml:space="preserve">Lo principal fue que los estudiantes sintieron que el curso no tiene ninguna relación con el énfasis de Publicidad, percibieron los contenidos aislados y poco valiosos para la formación en el énfasis. Esto fue comentado por 13 de los 14 estudiantes, y aunque algunos destacaron el amplio contenido en arte, el docente no logró relacionarlo con Publicidad. </w:t>
      </w:r>
    </w:p>
    <w:p w:rsidR="00783E48" w:rsidRPr="006E11D3" w:rsidRDefault="00783E48" w:rsidP="00783E48">
      <w:pPr>
        <w:jc w:val="both"/>
        <w:rPr>
          <w:rFonts w:asciiTheme="majorHAnsi" w:hAnsiTheme="majorHAnsi" w:cstheme="minorHAnsi"/>
        </w:rPr>
      </w:pPr>
    </w:p>
    <w:p w:rsidR="00783E48" w:rsidRPr="006E11D3" w:rsidRDefault="00783E48" w:rsidP="00783E48">
      <w:pPr>
        <w:jc w:val="both"/>
        <w:rPr>
          <w:rFonts w:asciiTheme="majorHAnsi" w:hAnsiTheme="majorHAnsi" w:cstheme="minorHAnsi"/>
        </w:rPr>
      </w:pPr>
    </w:p>
    <w:p w:rsidR="00783E48" w:rsidRPr="006E11D3" w:rsidRDefault="00783E48" w:rsidP="00783E48">
      <w:pPr>
        <w:jc w:val="both"/>
        <w:rPr>
          <w:rFonts w:asciiTheme="majorHAnsi" w:hAnsiTheme="majorHAnsi" w:cstheme="minorHAnsi"/>
        </w:rPr>
      </w:pPr>
    </w:p>
    <w:p w:rsidR="00783E48" w:rsidRPr="006E11D3" w:rsidRDefault="00783E48" w:rsidP="00783E48">
      <w:pPr>
        <w:jc w:val="both"/>
        <w:rPr>
          <w:rFonts w:asciiTheme="majorHAnsi" w:hAnsiTheme="majorHAnsi" w:cstheme="minorHAnsi"/>
        </w:rPr>
      </w:pPr>
    </w:p>
    <w:p w:rsidR="00783E48" w:rsidRPr="006E11D3" w:rsidRDefault="00783E48" w:rsidP="00783E48">
      <w:pPr>
        <w:jc w:val="both"/>
        <w:rPr>
          <w:rFonts w:asciiTheme="majorHAnsi" w:hAnsiTheme="majorHAnsi" w:cstheme="minorHAnsi"/>
        </w:rPr>
      </w:pPr>
    </w:p>
    <w:p w:rsidR="00783E48" w:rsidRPr="006E11D3" w:rsidRDefault="00783E48" w:rsidP="00783E48">
      <w:pPr>
        <w:pStyle w:val="Ttulo3"/>
        <w:rPr>
          <w:rFonts w:eastAsia="Times New Roman"/>
          <w:lang w:eastAsia="es-MX"/>
        </w:rPr>
      </w:pPr>
      <w:r w:rsidRPr="006E11D3">
        <w:lastRenderedPageBreak/>
        <w:br/>
      </w:r>
      <w:bookmarkStart w:id="27" w:name="_Toc444862721"/>
      <w:r w:rsidRPr="006E11D3">
        <w:rPr>
          <w:rFonts w:eastAsia="Times New Roman"/>
          <w:lang w:eastAsia="es-MX"/>
        </w:rPr>
        <w:t>Evaluación de docentes II-2015</w:t>
      </w:r>
      <w:bookmarkEnd w:id="27"/>
    </w:p>
    <w:tbl>
      <w:tblPr>
        <w:tblpPr w:leftFromText="141" w:rightFromText="141" w:vertAnchor="text" w:horzAnchor="margin" w:tblpXSpec="center" w:tblpY="205"/>
        <w:tblW w:w="0" w:type="auto"/>
        <w:tblBorders>
          <w:top w:val="single" w:sz="4" w:space="0" w:color="CCCCCC"/>
          <w:left w:val="single" w:sz="4" w:space="0" w:color="CCCCCC"/>
          <w:bottom w:val="single" w:sz="4" w:space="0" w:color="CCCCCC"/>
          <w:right w:val="single" w:sz="4" w:space="0" w:color="CCCCCC"/>
        </w:tblBorders>
        <w:tblCellMar>
          <w:left w:w="0" w:type="dxa"/>
          <w:right w:w="0" w:type="dxa"/>
        </w:tblCellMar>
        <w:tblLook w:val="04A0"/>
      </w:tblPr>
      <w:tblGrid>
        <w:gridCol w:w="3419"/>
        <w:gridCol w:w="1261"/>
      </w:tblGrid>
      <w:tr w:rsidR="00783E48" w:rsidRPr="006E11D3" w:rsidTr="00783E48">
        <w:trPr>
          <w:trHeight w:val="280"/>
        </w:trPr>
        <w:tc>
          <w:tcPr>
            <w:tcW w:w="0" w:type="auto"/>
            <w:tcBorders>
              <w:top w:val="single" w:sz="4" w:space="0" w:color="000000"/>
              <w:left w:val="single" w:sz="4" w:space="0" w:color="000000"/>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Docentes</w:t>
            </w:r>
          </w:p>
        </w:tc>
        <w:tc>
          <w:tcPr>
            <w:tcW w:w="0" w:type="auto"/>
            <w:tcBorders>
              <w:top w:val="single" w:sz="4" w:space="0" w:color="000000"/>
              <w:left w:val="single" w:sz="4" w:space="0" w:color="CCCCCC"/>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 xml:space="preserve">Calificación </w:t>
            </w:r>
          </w:p>
        </w:tc>
      </w:tr>
      <w:tr w:rsidR="00783E48" w:rsidRPr="006E11D3" w:rsidTr="00783E48">
        <w:trPr>
          <w:trHeight w:val="280"/>
        </w:trPr>
        <w:tc>
          <w:tcPr>
            <w:tcW w:w="0" w:type="auto"/>
            <w:tcBorders>
              <w:top w:val="single" w:sz="4" w:space="0" w:color="CCCCCC"/>
              <w:left w:val="single" w:sz="4" w:space="0" w:color="000000"/>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 xml:space="preserve">Paula </w:t>
            </w:r>
            <w:proofErr w:type="spellStart"/>
            <w:r w:rsidRPr="006E11D3">
              <w:rPr>
                <w:rFonts w:asciiTheme="majorHAnsi" w:hAnsiTheme="majorHAnsi" w:cstheme="minorHAnsi"/>
                <w:lang w:eastAsia="es-MX"/>
              </w:rPr>
              <w:t>Halabi</w:t>
            </w:r>
            <w:proofErr w:type="spellEnd"/>
          </w:p>
        </w:tc>
        <w:tc>
          <w:tcPr>
            <w:tcW w:w="0" w:type="auto"/>
            <w:tcBorders>
              <w:top w:val="single" w:sz="4" w:space="0" w:color="CCCCCC"/>
              <w:left w:val="single" w:sz="4" w:space="0" w:color="CCCCCC"/>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9,01</w:t>
            </w:r>
          </w:p>
        </w:tc>
      </w:tr>
      <w:tr w:rsidR="00783E48" w:rsidRPr="006E11D3" w:rsidTr="00783E48">
        <w:trPr>
          <w:trHeight w:val="280"/>
        </w:trPr>
        <w:tc>
          <w:tcPr>
            <w:tcW w:w="0" w:type="auto"/>
            <w:tcBorders>
              <w:top w:val="single" w:sz="4" w:space="0" w:color="CCCCCC"/>
              <w:left w:val="single" w:sz="4" w:space="0" w:color="000000"/>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Daniela Correa</w:t>
            </w:r>
          </w:p>
        </w:tc>
        <w:tc>
          <w:tcPr>
            <w:tcW w:w="0" w:type="auto"/>
            <w:tcBorders>
              <w:top w:val="single" w:sz="4" w:space="0" w:color="CCCCCC"/>
              <w:left w:val="single" w:sz="4" w:space="0" w:color="CCCCCC"/>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6,75</w:t>
            </w:r>
          </w:p>
        </w:tc>
      </w:tr>
      <w:tr w:rsidR="00783E48" w:rsidRPr="006E11D3" w:rsidTr="00783E48">
        <w:trPr>
          <w:trHeight w:val="280"/>
        </w:trPr>
        <w:tc>
          <w:tcPr>
            <w:tcW w:w="0" w:type="auto"/>
            <w:tcBorders>
              <w:top w:val="single" w:sz="4" w:space="0" w:color="CCCCCC"/>
              <w:left w:val="single" w:sz="4" w:space="0" w:color="000000"/>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Laura Montero</w:t>
            </w:r>
          </w:p>
        </w:tc>
        <w:tc>
          <w:tcPr>
            <w:tcW w:w="0" w:type="auto"/>
            <w:tcBorders>
              <w:top w:val="single" w:sz="4" w:space="0" w:color="CCCCCC"/>
              <w:left w:val="single" w:sz="4" w:space="0" w:color="CCCCCC"/>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8,43</w:t>
            </w:r>
          </w:p>
        </w:tc>
      </w:tr>
      <w:tr w:rsidR="00783E48" w:rsidRPr="006E11D3" w:rsidTr="00783E48">
        <w:trPr>
          <w:trHeight w:val="280"/>
        </w:trPr>
        <w:tc>
          <w:tcPr>
            <w:tcW w:w="0" w:type="auto"/>
            <w:tcBorders>
              <w:top w:val="single" w:sz="4" w:space="0" w:color="CCCCCC"/>
              <w:left w:val="single" w:sz="4" w:space="0" w:color="000000"/>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proofErr w:type="spellStart"/>
            <w:r w:rsidRPr="006E11D3">
              <w:rPr>
                <w:rFonts w:asciiTheme="majorHAnsi" w:hAnsiTheme="majorHAnsi" w:cstheme="minorHAnsi"/>
                <w:lang w:eastAsia="es-MX"/>
              </w:rPr>
              <w:t>Kattia</w:t>
            </w:r>
            <w:proofErr w:type="spellEnd"/>
            <w:r w:rsidRPr="006E11D3">
              <w:rPr>
                <w:rFonts w:asciiTheme="majorHAnsi" w:hAnsiTheme="majorHAnsi" w:cstheme="minorHAnsi"/>
                <w:lang w:eastAsia="es-MX"/>
              </w:rPr>
              <w:t xml:space="preserve"> Pierre (Comportamiento )</w:t>
            </w:r>
          </w:p>
        </w:tc>
        <w:tc>
          <w:tcPr>
            <w:tcW w:w="0" w:type="auto"/>
            <w:tcBorders>
              <w:top w:val="single" w:sz="4" w:space="0" w:color="CCCCCC"/>
              <w:left w:val="single" w:sz="4" w:space="0" w:color="CCCCCC"/>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6,30</w:t>
            </w:r>
          </w:p>
        </w:tc>
      </w:tr>
      <w:tr w:rsidR="00783E48" w:rsidRPr="006E11D3" w:rsidTr="00783E48">
        <w:trPr>
          <w:trHeight w:val="280"/>
        </w:trPr>
        <w:tc>
          <w:tcPr>
            <w:tcW w:w="0" w:type="auto"/>
            <w:tcBorders>
              <w:top w:val="single" w:sz="4" w:space="0" w:color="CCCCCC"/>
              <w:left w:val="single" w:sz="4" w:space="0" w:color="000000"/>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proofErr w:type="spellStart"/>
            <w:r w:rsidRPr="006E11D3">
              <w:rPr>
                <w:rFonts w:asciiTheme="majorHAnsi" w:hAnsiTheme="majorHAnsi" w:cstheme="minorHAnsi"/>
                <w:lang w:eastAsia="es-MX"/>
              </w:rPr>
              <w:t>Kattia</w:t>
            </w:r>
            <w:proofErr w:type="spellEnd"/>
            <w:r w:rsidRPr="006E11D3">
              <w:rPr>
                <w:rFonts w:asciiTheme="majorHAnsi" w:hAnsiTheme="majorHAnsi" w:cstheme="minorHAnsi"/>
                <w:lang w:eastAsia="es-MX"/>
              </w:rPr>
              <w:t xml:space="preserve"> Pierre (Práctica)</w:t>
            </w:r>
          </w:p>
        </w:tc>
        <w:tc>
          <w:tcPr>
            <w:tcW w:w="0" w:type="auto"/>
            <w:tcBorders>
              <w:top w:val="single" w:sz="4" w:space="0" w:color="CCCCCC"/>
              <w:left w:val="single" w:sz="4" w:space="0" w:color="CCCCCC"/>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7,66</w:t>
            </w:r>
          </w:p>
        </w:tc>
      </w:tr>
      <w:tr w:rsidR="00783E48" w:rsidRPr="006E11D3" w:rsidTr="00783E48">
        <w:trPr>
          <w:trHeight w:val="280"/>
        </w:trPr>
        <w:tc>
          <w:tcPr>
            <w:tcW w:w="0" w:type="auto"/>
            <w:tcBorders>
              <w:top w:val="single" w:sz="4" w:space="0" w:color="CCCCCC"/>
              <w:left w:val="single" w:sz="4" w:space="0" w:color="000000"/>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 xml:space="preserve">Luis </w:t>
            </w:r>
            <w:proofErr w:type="spellStart"/>
            <w:r w:rsidRPr="006E11D3">
              <w:rPr>
                <w:rFonts w:asciiTheme="majorHAnsi" w:hAnsiTheme="majorHAnsi" w:cstheme="minorHAnsi"/>
                <w:lang w:eastAsia="es-MX"/>
              </w:rPr>
              <w:t>Quirós</w:t>
            </w:r>
            <w:proofErr w:type="spellEnd"/>
          </w:p>
        </w:tc>
        <w:tc>
          <w:tcPr>
            <w:tcW w:w="0" w:type="auto"/>
            <w:tcBorders>
              <w:top w:val="single" w:sz="4" w:space="0" w:color="CCCCCC"/>
              <w:left w:val="single" w:sz="4" w:space="0" w:color="CCCCCC"/>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9,08</w:t>
            </w:r>
          </w:p>
        </w:tc>
      </w:tr>
      <w:tr w:rsidR="00783E48" w:rsidRPr="006E11D3" w:rsidTr="00783E48">
        <w:trPr>
          <w:trHeight w:val="280"/>
        </w:trPr>
        <w:tc>
          <w:tcPr>
            <w:tcW w:w="0" w:type="auto"/>
            <w:tcBorders>
              <w:top w:val="single" w:sz="4" w:space="0" w:color="CCCCCC"/>
              <w:left w:val="single" w:sz="4" w:space="0" w:color="000000"/>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Francisco Correa</w:t>
            </w:r>
          </w:p>
        </w:tc>
        <w:tc>
          <w:tcPr>
            <w:tcW w:w="0" w:type="auto"/>
            <w:tcBorders>
              <w:top w:val="single" w:sz="4" w:space="0" w:color="CCCCCC"/>
              <w:left w:val="single" w:sz="4" w:space="0" w:color="CCCCCC"/>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7,61</w:t>
            </w:r>
          </w:p>
        </w:tc>
      </w:tr>
      <w:tr w:rsidR="00783E48" w:rsidRPr="006E11D3" w:rsidTr="00783E48">
        <w:trPr>
          <w:trHeight w:val="280"/>
        </w:trPr>
        <w:tc>
          <w:tcPr>
            <w:tcW w:w="0" w:type="auto"/>
            <w:tcBorders>
              <w:top w:val="single" w:sz="4" w:space="0" w:color="CCCCCC"/>
              <w:left w:val="single" w:sz="4" w:space="0" w:color="000000"/>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proofErr w:type="spellStart"/>
            <w:r w:rsidRPr="006E11D3">
              <w:rPr>
                <w:rFonts w:asciiTheme="majorHAnsi" w:hAnsiTheme="majorHAnsi" w:cstheme="minorHAnsi"/>
                <w:lang w:eastAsia="es-MX"/>
              </w:rPr>
              <w:t>Marilis</w:t>
            </w:r>
            <w:proofErr w:type="spellEnd"/>
            <w:r w:rsidRPr="006E11D3">
              <w:rPr>
                <w:rFonts w:asciiTheme="majorHAnsi" w:hAnsiTheme="majorHAnsi" w:cstheme="minorHAnsi"/>
                <w:lang w:eastAsia="es-MX"/>
              </w:rPr>
              <w:t xml:space="preserve"> </w:t>
            </w:r>
            <w:proofErr w:type="spellStart"/>
            <w:r w:rsidRPr="006E11D3">
              <w:rPr>
                <w:rFonts w:asciiTheme="majorHAnsi" w:hAnsiTheme="majorHAnsi" w:cstheme="minorHAnsi"/>
                <w:lang w:eastAsia="es-MX"/>
              </w:rPr>
              <w:t>Lopardo</w:t>
            </w:r>
            <w:proofErr w:type="spellEnd"/>
          </w:p>
        </w:tc>
        <w:tc>
          <w:tcPr>
            <w:tcW w:w="0" w:type="auto"/>
            <w:tcBorders>
              <w:top w:val="single" w:sz="4" w:space="0" w:color="CCCCCC"/>
              <w:left w:val="single" w:sz="4" w:space="0" w:color="CCCCCC"/>
              <w:bottom w:val="single" w:sz="4" w:space="0" w:color="000000"/>
              <w:right w:val="single" w:sz="4" w:space="0" w:color="000000"/>
            </w:tcBorders>
            <w:tcMar>
              <w:top w:w="27" w:type="dxa"/>
              <w:left w:w="40" w:type="dxa"/>
              <w:bottom w:w="27" w:type="dxa"/>
              <w:right w:w="40" w:type="dxa"/>
            </w:tcMar>
            <w:vAlign w:val="bottom"/>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lang w:eastAsia="es-MX"/>
              </w:rPr>
              <w:t>9,22</w:t>
            </w:r>
          </w:p>
        </w:tc>
      </w:tr>
    </w:tbl>
    <w:p w:rsidR="00783E48" w:rsidRPr="006E11D3" w:rsidRDefault="00783E48" w:rsidP="00783E48">
      <w:pPr>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p>
    <w:p w:rsidR="00783E48" w:rsidRPr="006E11D3" w:rsidRDefault="00783E48" w:rsidP="00783E48">
      <w:pPr>
        <w:tabs>
          <w:tab w:val="left" w:pos="8121"/>
        </w:tabs>
        <w:jc w:val="both"/>
        <w:rPr>
          <w:rFonts w:asciiTheme="majorHAnsi" w:hAnsiTheme="majorHAnsi" w:cstheme="minorHAnsi"/>
          <w:lang w:eastAsia="es-MX"/>
        </w:rPr>
      </w:pPr>
      <w:r w:rsidRPr="006E11D3">
        <w:rPr>
          <w:rFonts w:asciiTheme="majorHAnsi" w:hAnsiTheme="majorHAnsi" w:cstheme="minorHAnsi"/>
          <w:lang w:eastAsia="es-MX"/>
        </w:rPr>
        <w:tab/>
      </w:r>
    </w:p>
    <w:p w:rsidR="00783E48" w:rsidRPr="006E11D3" w:rsidRDefault="00783E48" w:rsidP="00783E48">
      <w:pPr>
        <w:tabs>
          <w:tab w:val="left" w:pos="8121"/>
        </w:tabs>
        <w:jc w:val="both"/>
        <w:rPr>
          <w:rFonts w:asciiTheme="majorHAnsi" w:hAnsiTheme="majorHAnsi" w:cstheme="minorHAnsi"/>
          <w:lang w:eastAsia="es-MX"/>
        </w:rPr>
      </w:pPr>
    </w:p>
    <w:p w:rsidR="00783E48" w:rsidRPr="006E11D3" w:rsidRDefault="00783E48" w:rsidP="00783E48">
      <w:pPr>
        <w:tabs>
          <w:tab w:val="left" w:pos="8121"/>
        </w:tabs>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b/>
          <w:bCs/>
          <w:color w:val="000000"/>
          <w:lang w:eastAsia="es-MX"/>
        </w:rPr>
      </w:pPr>
    </w:p>
    <w:p w:rsidR="00783E48" w:rsidRPr="006E11D3" w:rsidRDefault="00783E48" w:rsidP="00783E48">
      <w:pPr>
        <w:jc w:val="both"/>
        <w:rPr>
          <w:rFonts w:asciiTheme="majorHAnsi" w:hAnsiTheme="majorHAnsi" w:cstheme="minorHAnsi"/>
          <w:b/>
          <w:bCs/>
          <w:color w:val="000000"/>
          <w:lang w:eastAsia="es-MX"/>
        </w:rPr>
      </w:pPr>
    </w:p>
    <w:p w:rsidR="00783E48" w:rsidRPr="006E11D3" w:rsidRDefault="00783E48" w:rsidP="00783E48">
      <w:pPr>
        <w:jc w:val="both"/>
        <w:rPr>
          <w:rFonts w:asciiTheme="majorHAnsi" w:hAnsiTheme="majorHAnsi" w:cstheme="minorHAnsi"/>
          <w:b/>
          <w:bCs/>
          <w:color w:val="000000"/>
          <w:lang w:eastAsia="es-MX"/>
        </w:rPr>
      </w:pPr>
    </w:p>
    <w:p w:rsidR="00783E48" w:rsidRPr="006E11D3" w:rsidRDefault="00783E48" w:rsidP="00783E48">
      <w:pPr>
        <w:jc w:val="both"/>
        <w:rPr>
          <w:rFonts w:asciiTheme="majorHAnsi" w:hAnsiTheme="majorHAnsi" w:cstheme="minorHAnsi"/>
          <w:b/>
          <w:bCs/>
          <w:color w:val="000000"/>
          <w:lang w:eastAsia="es-MX"/>
        </w:rPr>
      </w:pPr>
    </w:p>
    <w:p w:rsidR="00783E48" w:rsidRPr="006E11D3" w:rsidRDefault="00783E48" w:rsidP="00783E48">
      <w:pPr>
        <w:jc w:val="both"/>
        <w:rPr>
          <w:rFonts w:asciiTheme="majorHAnsi" w:hAnsiTheme="majorHAnsi" w:cstheme="minorHAnsi"/>
          <w:b/>
          <w:bCs/>
          <w:color w:val="000000"/>
          <w:lang w:eastAsia="es-MX"/>
        </w:rPr>
      </w:pP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Profesores Mejor Evaluados</w:t>
      </w:r>
    </w:p>
    <w:p w:rsidR="00783E48" w:rsidRPr="006E11D3" w:rsidRDefault="00783E48" w:rsidP="00783E48">
      <w:pPr>
        <w:spacing w:after="240"/>
        <w:jc w:val="both"/>
        <w:rPr>
          <w:rFonts w:asciiTheme="majorHAnsi" w:hAnsiTheme="majorHAnsi" w:cstheme="minorHAnsi"/>
          <w:lang w:eastAsia="es-MX"/>
        </w:rPr>
      </w:pPr>
    </w:p>
    <w:tbl>
      <w:tblPr>
        <w:tblW w:w="0" w:type="auto"/>
        <w:tblCellMar>
          <w:top w:w="15" w:type="dxa"/>
          <w:left w:w="15" w:type="dxa"/>
          <w:bottom w:w="15" w:type="dxa"/>
          <w:right w:w="15" w:type="dxa"/>
        </w:tblCellMar>
        <w:tblLook w:val="04A0"/>
      </w:tblPr>
      <w:tblGrid>
        <w:gridCol w:w="1818"/>
        <w:gridCol w:w="1334"/>
        <w:gridCol w:w="1795"/>
        <w:gridCol w:w="4125"/>
      </w:tblGrid>
      <w:tr w:rsidR="00783E48" w:rsidRPr="006E11D3" w:rsidTr="00783E48">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b/>
                <w:bCs/>
                <w:color w:val="000000"/>
                <w:lang w:eastAsia="es-MX"/>
              </w:rPr>
              <w:t>Sigla y nombre del curso</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Nombre del(la)</w:t>
            </w:r>
          </w:p>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b/>
                <w:bCs/>
                <w:color w:val="000000"/>
                <w:lang w:eastAsia="es-MX"/>
              </w:rPr>
              <w:t>docente</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b/>
                <w:bCs/>
                <w:color w:val="000000"/>
                <w:lang w:eastAsia="es-MX"/>
              </w:rPr>
              <w:t>Promedio desempeño docente</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b/>
                <w:bCs/>
                <w:color w:val="000000"/>
                <w:lang w:eastAsia="es-MX"/>
              </w:rPr>
              <w:t xml:space="preserve">Comentarios estudiantiles </w:t>
            </w:r>
          </w:p>
        </w:tc>
      </w:tr>
      <w:tr w:rsidR="00783E48" w:rsidRPr="006E11D3" w:rsidTr="00783E48">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 xml:space="preserve">C-4000 </w:t>
            </w:r>
            <w:r w:rsidRPr="006E11D3">
              <w:rPr>
                <w:rFonts w:asciiTheme="majorHAnsi" w:hAnsiTheme="majorHAnsi" w:cstheme="minorHAnsi"/>
                <w:color w:val="000000"/>
                <w:lang w:eastAsia="es-MX"/>
              </w:rPr>
              <w:br/>
              <w:t>Introducción a la Publicidad</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 xml:space="preserve">Paula </w:t>
            </w:r>
            <w:proofErr w:type="spellStart"/>
            <w:r w:rsidRPr="006E11D3">
              <w:rPr>
                <w:rFonts w:asciiTheme="majorHAnsi" w:hAnsiTheme="majorHAnsi" w:cstheme="minorHAnsi"/>
                <w:color w:val="000000"/>
                <w:lang w:eastAsia="es-MX"/>
              </w:rPr>
              <w:t>Halabi</w:t>
            </w:r>
            <w:proofErr w:type="spellEnd"/>
          </w:p>
          <w:p w:rsidR="00783E48" w:rsidRPr="006E11D3" w:rsidRDefault="00783E48" w:rsidP="00783E48">
            <w:pPr>
              <w:spacing w:line="0" w:lineRule="atLeast"/>
              <w:jc w:val="both"/>
              <w:rPr>
                <w:rFonts w:asciiTheme="majorHAnsi" w:hAnsiTheme="majorHAnsi" w:cstheme="minorHAnsi"/>
                <w:lang w:eastAsia="es-MX"/>
              </w:rPr>
            </w:pP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9,05</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Explica muy bien, las clases son dinámicas, muestra dominio de los temas, tiene excelente manejo del grupo y procura que entiendan los estudiantes.</w:t>
            </w:r>
            <w:r w:rsidRPr="006E11D3">
              <w:rPr>
                <w:rFonts w:asciiTheme="majorHAnsi" w:hAnsiTheme="majorHAnsi" w:cstheme="minorHAnsi"/>
                <w:color w:val="000000"/>
                <w:shd w:val="clear" w:color="auto" w:fill="FFFF00"/>
                <w:lang w:eastAsia="es-MX"/>
              </w:rPr>
              <w:t xml:space="preserve"> (La evaluó el 65,4% de los estudiantes)</w:t>
            </w:r>
          </w:p>
        </w:tc>
      </w:tr>
      <w:tr w:rsidR="00783E48" w:rsidRPr="006E11D3" w:rsidTr="00783E48">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C-4104 Campañas Publicitarias</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 xml:space="preserve">Mari </w:t>
            </w:r>
            <w:proofErr w:type="spellStart"/>
            <w:r w:rsidRPr="006E11D3">
              <w:rPr>
                <w:rFonts w:asciiTheme="majorHAnsi" w:hAnsiTheme="majorHAnsi" w:cstheme="minorHAnsi"/>
                <w:color w:val="000000"/>
                <w:lang w:eastAsia="es-MX"/>
              </w:rPr>
              <w:t>Lisandra</w:t>
            </w:r>
            <w:proofErr w:type="spellEnd"/>
            <w:r w:rsidRPr="006E11D3">
              <w:rPr>
                <w:rFonts w:asciiTheme="majorHAnsi" w:hAnsiTheme="majorHAnsi" w:cstheme="minorHAnsi"/>
                <w:color w:val="000000"/>
                <w:lang w:eastAsia="es-MX"/>
              </w:rPr>
              <w:t xml:space="preserve"> </w:t>
            </w:r>
            <w:proofErr w:type="spellStart"/>
            <w:r w:rsidRPr="006E11D3">
              <w:rPr>
                <w:rFonts w:asciiTheme="majorHAnsi" w:hAnsiTheme="majorHAnsi" w:cstheme="minorHAnsi"/>
                <w:color w:val="000000"/>
                <w:lang w:eastAsia="es-MX"/>
              </w:rPr>
              <w:t>Lopardo</w:t>
            </w:r>
            <w:proofErr w:type="spellEnd"/>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9,22</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Sabe mucho del tema, pues aporta contenidos académicos y del mercado, dada su experiencia profesional y siempre trata de dar un aporte extra a la clase.</w:t>
            </w: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Tuvo muy buena disposición en todas las sesiones, genera interés por la clase y  brindó explicaciones muy claras.</w:t>
            </w:r>
          </w:p>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 xml:space="preserve">Muestra interés por el desarrollo y el aprendizaje de los estudiantes incluso fuera del aula. </w:t>
            </w:r>
            <w:r w:rsidRPr="006E11D3">
              <w:rPr>
                <w:rFonts w:asciiTheme="majorHAnsi" w:hAnsiTheme="majorHAnsi" w:cstheme="minorHAnsi"/>
                <w:color w:val="000000"/>
                <w:shd w:val="clear" w:color="auto" w:fill="FFFF00"/>
                <w:lang w:eastAsia="es-MX"/>
              </w:rPr>
              <w:t>(Evaluada por el 90% del grupo)</w:t>
            </w:r>
          </w:p>
        </w:tc>
      </w:tr>
    </w:tbl>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 xml:space="preserve">Luis </w:t>
      </w:r>
      <w:proofErr w:type="spellStart"/>
      <w:r w:rsidRPr="006E11D3">
        <w:rPr>
          <w:rFonts w:asciiTheme="majorHAnsi" w:hAnsiTheme="majorHAnsi" w:cstheme="minorHAnsi"/>
          <w:color w:val="000000"/>
          <w:lang w:eastAsia="es-MX"/>
        </w:rPr>
        <w:t>Quirós</w:t>
      </w:r>
      <w:proofErr w:type="spellEnd"/>
      <w:r w:rsidRPr="006E11D3">
        <w:rPr>
          <w:rFonts w:asciiTheme="majorHAnsi" w:hAnsiTheme="majorHAnsi" w:cstheme="minorHAnsi"/>
          <w:color w:val="000000"/>
          <w:lang w:eastAsia="es-MX"/>
        </w:rPr>
        <w:t xml:space="preserve"> tuvo una nota de 9,8 pero solo el 48% del total de los matriculados lo evaluó. </w:t>
      </w:r>
    </w:p>
    <w:p w:rsidR="00783E48" w:rsidRPr="006E11D3" w:rsidRDefault="00783E48" w:rsidP="00783E48">
      <w:pPr>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 xml:space="preserve">Profesores Peor Evaluados </w:t>
      </w:r>
    </w:p>
    <w:p w:rsidR="00783E48" w:rsidRPr="006E11D3" w:rsidRDefault="00783E48" w:rsidP="00783E48">
      <w:pPr>
        <w:jc w:val="both"/>
        <w:rPr>
          <w:rFonts w:asciiTheme="majorHAnsi" w:hAnsiTheme="majorHAnsi" w:cstheme="minorHAnsi"/>
          <w:lang w:eastAsia="es-MX"/>
        </w:rPr>
      </w:pPr>
    </w:p>
    <w:tbl>
      <w:tblPr>
        <w:tblW w:w="0" w:type="auto"/>
        <w:tblCellMar>
          <w:top w:w="15" w:type="dxa"/>
          <w:left w:w="15" w:type="dxa"/>
          <w:bottom w:w="15" w:type="dxa"/>
          <w:right w:w="15" w:type="dxa"/>
        </w:tblCellMar>
        <w:tblLook w:val="04A0"/>
      </w:tblPr>
      <w:tblGrid>
        <w:gridCol w:w="1449"/>
        <w:gridCol w:w="1224"/>
        <w:gridCol w:w="1759"/>
        <w:gridCol w:w="4640"/>
      </w:tblGrid>
      <w:tr w:rsidR="00783E48" w:rsidRPr="006E11D3" w:rsidTr="00783E48">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b/>
                <w:bCs/>
                <w:color w:val="000000"/>
                <w:lang w:eastAsia="es-MX"/>
              </w:rPr>
              <w:lastRenderedPageBreak/>
              <w:t>Sigla y nombre del curso</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b/>
                <w:bCs/>
                <w:color w:val="000000"/>
                <w:lang w:eastAsia="es-MX"/>
              </w:rPr>
              <w:t>Nombre del(la)</w:t>
            </w:r>
          </w:p>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b/>
                <w:bCs/>
                <w:color w:val="000000"/>
                <w:lang w:eastAsia="es-MX"/>
              </w:rPr>
              <w:t>docente</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b/>
                <w:bCs/>
                <w:color w:val="000000"/>
                <w:lang w:eastAsia="es-MX"/>
              </w:rPr>
              <w:t>Promedio desempeño docente</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b/>
                <w:bCs/>
                <w:color w:val="000000"/>
                <w:lang w:eastAsia="es-MX"/>
              </w:rPr>
              <w:t xml:space="preserve">Comentarios estudiantiles </w:t>
            </w:r>
          </w:p>
        </w:tc>
      </w:tr>
      <w:tr w:rsidR="00783E48" w:rsidRPr="006E11D3" w:rsidTr="00783E48">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C-4001 Mercadeo</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 xml:space="preserve">Daniela Correa </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6,75</w:t>
            </w:r>
          </w:p>
        </w:tc>
        <w:tc>
          <w:tcPr>
            <w:tcW w:w="0" w:type="auto"/>
            <w:tcBorders>
              <w:top w:val="single" w:sz="6" w:space="0" w:color="000000"/>
              <w:left w:val="single" w:sz="6" w:space="0" w:color="000000"/>
              <w:bottom w:val="single" w:sz="6" w:space="0" w:color="000000"/>
              <w:right w:val="single" w:sz="6" w:space="0" w:color="000000"/>
            </w:tcBorders>
            <w:tcMar>
              <w:top w:w="117" w:type="dxa"/>
              <w:left w:w="117" w:type="dxa"/>
              <w:bottom w:w="117" w:type="dxa"/>
              <w:right w:w="117" w:type="dxa"/>
            </w:tcMar>
            <w:hideMark/>
          </w:tcPr>
          <w:p w:rsidR="00783E48" w:rsidRPr="006E11D3" w:rsidRDefault="00783E48" w:rsidP="00783E48">
            <w:pPr>
              <w:jc w:val="both"/>
              <w:rPr>
                <w:rFonts w:asciiTheme="majorHAnsi" w:hAnsiTheme="majorHAnsi" w:cstheme="minorHAnsi"/>
                <w:lang w:eastAsia="es-MX"/>
              </w:rPr>
            </w:pPr>
            <w:r w:rsidRPr="006E11D3">
              <w:rPr>
                <w:rFonts w:asciiTheme="majorHAnsi" w:hAnsiTheme="majorHAnsi" w:cstheme="minorHAnsi"/>
                <w:color w:val="000000"/>
                <w:lang w:eastAsia="es-MX"/>
              </w:rPr>
              <w:t xml:space="preserve">Las clases estaban bien preparadas, pero la dinámica resultó un poco aburrida, además, hay elementos que son evaluados y no son vistos en clase. </w:t>
            </w:r>
          </w:p>
          <w:p w:rsidR="00783E48" w:rsidRPr="006E11D3" w:rsidRDefault="00783E48" w:rsidP="00783E48">
            <w:pPr>
              <w:jc w:val="both"/>
              <w:rPr>
                <w:rFonts w:asciiTheme="majorHAnsi" w:hAnsiTheme="majorHAnsi" w:cstheme="minorHAnsi"/>
                <w:lang w:eastAsia="es-MX"/>
              </w:rPr>
            </w:pPr>
          </w:p>
          <w:p w:rsidR="00783E48" w:rsidRPr="006E11D3" w:rsidRDefault="00783E48" w:rsidP="00783E48">
            <w:pPr>
              <w:spacing w:line="0" w:lineRule="atLeast"/>
              <w:jc w:val="both"/>
              <w:rPr>
                <w:rFonts w:asciiTheme="majorHAnsi" w:hAnsiTheme="majorHAnsi" w:cstheme="minorHAnsi"/>
                <w:lang w:eastAsia="es-MX"/>
              </w:rPr>
            </w:pPr>
            <w:r w:rsidRPr="006E11D3">
              <w:rPr>
                <w:rFonts w:asciiTheme="majorHAnsi" w:hAnsiTheme="majorHAnsi" w:cstheme="minorHAnsi"/>
                <w:color w:val="000000"/>
                <w:lang w:eastAsia="es-MX"/>
              </w:rPr>
              <w:t xml:space="preserve">La profesora maneja el tema muy bien, tiene ejemplos actualizados pero a algunos estudiantes les costó entender y otros sintieron que tiene un punto de vista poco crítico y “desprecia la academia por alejarse de la realidad” </w:t>
            </w:r>
            <w:r w:rsidRPr="006E11D3">
              <w:rPr>
                <w:rFonts w:asciiTheme="majorHAnsi" w:hAnsiTheme="majorHAnsi" w:cstheme="minorHAnsi"/>
                <w:color w:val="000000"/>
                <w:shd w:val="clear" w:color="auto" w:fill="FFFF00"/>
                <w:lang w:eastAsia="es-MX"/>
              </w:rPr>
              <w:t>(Evaluada por el 80% del grupo)</w:t>
            </w:r>
          </w:p>
        </w:tc>
      </w:tr>
    </w:tbl>
    <w:p w:rsidR="00783E48" w:rsidRPr="006E11D3" w:rsidRDefault="00783E48" w:rsidP="00783E48">
      <w:pPr>
        <w:jc w:val="both"/>
        <w:rPr>
          <w:rFonts w:asciiTheme="majorHAnsi" w:hAnsiTheme="majorHAnsi" w:cstheme="minorHAnsi"/>
          <w:lang w:eastAsia="es-MX"/>
        </w:rPr>
      </w:pPr>
    </w:p>
    <w:p w:rsidR="00783E48" w:rsidRPr="006E11D3" w:rsidRDefault="00783E48" w:rsidP="00783E48">
      <w:pPr>
        <w:jc w:val="both"/>
        <w:rPr>
          <w:rFonts w:asciiTheme="majorHAnsi" w:hAnsiTheme="majorHAnsi" w:cstheme="minorHAnsi"/>
          <w:lang w:eastAsia="es-MX"/>
        </w:rPr>
      </w:pPr>
      <w:proofErr w:type="spellStart"/>
      <w:r w:rsidRPr="006E11D3">
        <w:rPr>
          <w:rFonts w:asciiTheme="majorHAnsi" w:hAnsiTheme="majorHAnsi" w:cstheme="minorHAnsi"/>
          <w:color w:val="000000"/>
          <w:lang w:eastAsia="es-MX"/>
        </w:rPr>
        <w:t>Kattia</w:t>
      </w:r>
      <w:proofErr w:type="spellEnd"/>
      <w:r w:rsidRPr="006E11D3">
        <w:rPr>
          <w:rFonts w:asciiTheme="majorHAnsi" w:hAnsiTheme="majorHAnsi" w:cstheme="minorHAnsi"/>
          <w:color w:val="000000"/>
          <w:lang w:eastAsia="es-MX"/>
        </w:rPr>
        <w:t xml:space="preserve"> Pierre obtuvo un promedio de 6,30 pero sólo la evaluó el 47.6% del grupo, por lo que se eliminó de la tabla. </w:t>
      </w:r>
    </w:p>
    <w:p w:rsidR="00783E48" w:rsidRPr="006E11D3" w:rsidRDefault="00783E48" w:rsidP="00783E48">
      <w:pPr>
        <w:tabs>
          <w:tab w:val="left" w:pos="8121"/>
        </w:tabs>
        <w:jc w:val="both"/>
        <w:rPr>
          <w:rFonts w:asciiTheme="majorHAnsi" w:hAnsiTheme="majorHAnsi" w:cstheme="minorHAnsi"/>
          <w:lang w:eastAsia="es-MX"/>
        </w:rPr>
      </w:pPr>
    </w:p>
    <w:p w:rsidR="00783E48" w:rsidRPr="006E11D3" w:rsidRDefault="00783E48" w:rsidP="00295124">
      <w:pPr>
        <w:pStyle w:val="Ttulo1"/>
        <w:jc w:val="center"/>
        <w:rPr>
          <w:rFonts w:asciiTheme="majorHAnsi" w:hAnsiTheme="majorHAnsi" w:cstheme="minorHAnsi"/>
          <w:sz w:val="24"/>
          <w:szCs w:val="24"/>
          <w:lang w:val="es-ES"/>
        </w:rPr>
      </w:pPr>
    </w:p>
    <w:p w:rsidR="00783E48" w:rsidRPr="006E11D3" w:rsidRDefault="00783E48">
      <w:pPr>
        <w:suppressAutoHyphens w:val="0"/>
        <w:spacing w:after="200" w:line="276" w:lineRule="auto"/>
        <w:rPr>
          <w:rFonts w:asciiTheme="majorHAnsi" w:hAnsiTheme="majorHAnsi" w:cstheme="minorHAnsi"/>
          <w:b/>
          <w:bCs/>
          <w:kern w:val="36"/>
          <w:lang w:val="es-MX" w:eastAsia="es-MX"/>
        </w:rPr>
      </w:pPr>
      <w:r w:rsidRPr="006E11D3">
        <w:rPr>
          <w:rFonts w:asciiTheme="majorHAnsi" w:hAnsiTheme="majorHAnsi" w:cstheme="minorHAnsi"/>
        </w:rPr>
        <w:br w:type="page"/>
      </w:r>
    </w:p>
    <w:p w:rsidR="00295124" w:rsidRPr="006E11D3" w:rsidRDefault="00783E48" w:rsidP="00783E48">
      <w:pPr>
        <w:pStyle w:val="Ttulo2"/>
        <w:jc w:val="center"/>
      </w:pPr>
      <w:bookmarkStart w:id="28" w:name="_Toc444862722"/>
      <w:r w:rsidRPr="006E11D3">
        <w:lastRenderedPageBreak/>
        <w:t xml:space="preserve">Anexo 5. </w:t>
      </w:r>
      <w:r w:rsidR="00295124" w:rsidRPr="006E11D3">
        <w:t>Minutas reunión  de área.</w:t>
      </w:r>
      <w:bookmarkEnd w:id="28"/>
    </w:p>
    <w:p w:rsidR="00295124" w:rsidRPr="006E11D3" w:rsidRDefault="00295124" w:rsidP="00295124">
      <w:pPr>
        <w:rPr>
          <w:rFonts w:asciiTheme="majorHAnsi" w:hAnsiTheme="majorHAnsi" w:cstheme="minorHAnsi"/>
        </w:rPr>
      </w:pPr>
    </w:p>
    <w:p w:rsidR="00295124" w:rsidRPr="006E11D3" w:rsidRDefault="00295124" w:rsidP="00295124">
      <w:pPr>
        <w:jc w:val="center"/>
        <w:rPr>
          <w:rFonts w:asciiTheme="majorHAnsi" w:hAnsiTheme="majorHAnsi" w:cstheme="minorHAnsi"/>
          <w:b/>
          <w:sz w:val="20"/>
          <w:szCs w:val="20"/>
        </w:rPr>
      </w:pPr>
      <w:r w:rsidRPr="006E11D3">
        <w:rPr>
          <w:rFonts w:asciiTheme="majorHAnsi" w:hAnsiTheme="majorHAnsi" w:cstheme="minorHAnsi"/>
          <w:b/>
          <w:sz w:val="20"/>
          <w:szCs w:val="20"/>
        </w:rPr>
        <w:t>Reunión con profesores de la Escuela y profesores de la Universidad Católica de Manizales. 7 de agosto, 2015, sala de sesiones</w:t>
      </w:r>
    </w:p>
    <w:p w:rsidR="00295124" w:rsidRPr="006E11D3" w:rsidRDefault="00295124" w:rsidP="00295124">
      <w:pPr>
        <w:rPr>
          <w:rFonts w:asciiTheme="majorHAnsi" w:hAnsiTheme="majorHAnsi" w:cstheme="minorHAnsi"/>
          <w:b/>
          <w:sz w:val="20"/>
          <w:szCs w:val="20"/>
        </w:rPr>
      </w:pPr>
      <w:r w:rsidRPr="006E11D3">
        <w:rPr>
          <w:rFonts w:asciiTheme="majorHAnsi" w:hAnsiTheme="majorHAnsi" w:cstheme="minorHAnsi"/>
          <w:b/>
          <w:sz w:val="20"/>
          <w:szCs w:val="20"/>
        </w:rPr>
        <w:t xml:space="preserve">Asistentes: </w:t>
      </w:r>
    </w:p>
    <w:p w:rsidR="00295124" w:rsidRPr="006E11D3" w:rsidRDefault="00295124" w:rsidP="00295124">
      <w:pPr>
        <w:rPr>
          <w:rFonts w:asciiTheme="majorHAnsi" w:hAnsiTheme="majorHAnsi" w:cstheme="minorHAnsi"/>
          <w:sz w:val="20"/>
          <w:szCs w:val="20"/>
        </w:rPr>
      </w:pPr>
      <w:r w:rsidRPr="006E11D3">
        <w:rPr>
          <w:rFonts w:asciiTheme="majorHAnsi" w:hAnsiTheme="majorHAnsi" w:cstheme="minorHAnsi"/>
          <w:sz w:val="20"/>
          <w:szCs w:val="20"/>
        </w:rPr>
        <w:t xml:space="preserve">Daniela Correa, Laura Montero, Harold </w:t>
      </w:r>
      <w:proofErr w:type="spellStart"/>
      <w:r w:rsidRPr="006E11D3">
        <w:rPr>
          <w:rFonts w:asciiTheme="majorHAnsi" w:hAnsiTheme="majorHAnsi" w:cstheme="minorHAnsi"/>
          <w:sz w:val="20"/>
          <w:szCs w:val="20"/>
        </w:rPr>
        <w:t>Hutt</w:t>
      </w:r>
      <w:proofErr w:type="spellEnd"/>
      <w:r w:rsidRPr="006E11D3">
        <w:rPr>
          <w:rFonts w:asciiTheme="majorHAnsi" w:hAnsiTheme="majorHAnsi" w:cstheme="minorHAnsi"/>
          <w:sz w:val="20"/>
          <w:szCs w:val="20"/>
        </w:rPr>
        <w:t xml:space="preserve">, Paula </w:t>
      </w:r>
      <w:proofErr w:type="spellStart"/>
      <w:r w:rsidRPr="006E11D3">
        <w:rPr>
          <w:rFonts w:asciiTheme="majorHAnsi" w:hAnsiTheme="majorHAnsi" w:cstheme="minorHAnsi"/>
          <w:sz w:val="20"/>
          <w:szCs w:val="20"/>
        </w:rPr>
        <w:t>Halabi</w:t>
      </w:r>
      <w:proofErr w:type="spellEnd"/>
      <w:r w:rsidRPr="006E11D3">
        <w:rPr>
          <w:rFonts w:asciiTheme="majorHAnsi" w:hAnsiTheme="majorHAnsi" w:cstheme="minorHAnsi"/>
          <w:sz w:val="20"/>
          <w:szCs w:val="20"/>
        </w:rPr>
        <w:t xml:space="preserve">, </w:t>
      </w:r>
      <w:proofErr w:type="spellStart"/>
      <w:r w:rsidRPr="006E11D3">
        <w:rPr>
          <w:rFonts w:asciiTheme="majorHAnsi" w:hAnsiTheme="majorHAnsi" w:cstheme="minorHAnsi"/>
          <w:sz w:val="20"/>
          <w:szCs w:val="20"/>
        </w:rPr>
        <w:t>Elsy</w:t>
      </w:r>
      <w:proofErr w:type="spellEnd"/>
      <w:r w:rsidRPr="006E11D3">
        <w:rPr>
          <w:rFonts w:asciiTheme="majorHAnsi" w:hAnsiTheme="majorHAnsi" w:cstheme="minorHAnsi"/>
          <w:sz w:val="20"/>
          <w:szCs w:val="20"/>
        </w:rPr>
        <w:t xml:space="preserve"> Vargas por la ECCC</w:t>
      </w:r>
    </w:p>
    <w:p w:rsidR="00295124" w:rsidRPr="006E11D3" w:rsidRDefault="00295124" w:rsidP="00295124">
      <w:pPr>
        <w:rPr>
          <w:rFonts w:asciiTheme="majorHAnsi" w:hAnsiTheme="majorHAnsi" w:cstheme="minorHAnsi"/>
          <w:sz w:val="20"/>
          <w:szCs w:val="20"/>
        </w:rPr>
      </w:pPr>
      <w:r w:rsidRPr="006E11D3">
        <w:rPr>
          <w:rFonts w:asciiTheme="majorHAnsi" w:hAnsiTheme="majorHAnsi" w:cstheme="minorHAnsi"/>
          <w:sz w:val="20"/>
          <w:szCs w:val="20"/>
        </w:rPr>
        <w:t xml:space="preserve">Jorge Eduardo Valencia y </w:t>
      </w:r>
      <w:proofErr w:type="spellStart"/>
      <w:r w:rsidRPr="006E11D3">
        <w:rPr>
          <w:rFonts w:asciiTheme="majorHAnsi" w:hAnsiTheme="majorHAnsi" w:cstheme="minorHAnsi"/>
          <w:sz w:val="20"/>
          <w:szCs w:val="20"/>
        </w:rPr>
        <w:t>Sadid</w:t>
      </w:r>
      <w:proofErr w:type="spellEnd"/>
      <w:r w:rsidRPr="006E11D3">
        <w:rPr>
          <w:rFonts w:asciiTheme="majorHAnsi" w:hAnsiTheme="majorHAnsi" w:cstheme="minorHAnsi"/>
          <w:sz w:val="20"/>
          <w:szCs w:val="20"/>
        </w:rPr>
        <w:t xml:space="preserve"> Serna, por la Universidad Católica de Manizales</w:t>
      </w:r>
    </w:p>
    <w:p w:rsidR="00295124" w:rsidRPr="006E11D3" w:rsidRDefault="00295124" w:rsidP="00295124">
      <w:pPr>
        <w:rPr>
          <w:rFonts w:asciiTheme="majorHAnsi" w:hAnsiTheme="majorHAnsi" w:cstheme="minorHAnsi"/>
          <w:sz w:val="20"/>
          <w:szCs w:val="20"/>
        </w:rPr>
      </w:pPr>
    </w:p>
    <w:p w:rsidR="00295124" w:rsidRPr="006E11D3" w:rsidRDefault="00295124" w:rsidP="00295124">
      <w:pPr>
        <w:rPr>
          <w:rFonts w:asciiTheme="majorHAnsi" w:hAnsiTheme="majorHAnsi" w:cstheme="minorHAnsi"/>
          <w:b/>
          <w:sz w:val="20"/>
          <w:szCs w:val="20"/>
        </w:rPr>
      </w:pPr>
      <w:r w:rsidRPr="006E11D3">
        <w:rPr>
          <w:rFonts w:asciiTheme="majorHAnsi" w:hAnsiTheme="majorHAnsi" w:cstheme="minorHAnsi"/>
          <w:b/>
          <w:sz w:val="20"/>
          <w:szCs w:val="20"/>
        </w:rPr>
        <w:t>Oportunidades de colaboración</w:t>
      </w:r>
    </w:p>
    <w:p w:rsidR="00295124" w:rsidRPr="006E11D3" w:rsidRDefault="00295124" w:rsidP="00295124">
      <w:pPr>
        <w:pStyle w:val="Prrafodelista"/>
        <w:numPr>
          <w:ilvl w:val="0"/>
          <w:numId w:val="25"/>
        </w:numPr>
        <w:suppressAutoHyphens w:val="0"/>
        <w:spacing w:after="200" w:line="276" w:lineRule="auto"/>
        <w:rPr>
          <w:rFonts w:asciiTheme="majorHAnsi" w:hAnsiTheme="majorHAnsi" w:cstheme="minorHAnsi"/>
          <w:sz w:val="20"/>
          <w:szCs w:val="20"/>
        </w:rPr>
      </w:pPr>
      <w:r w:rsidRPr="006E11D3">
        <w:rPr>
          <w:rFonts w:asciiTheme="majorHAnsi" w:hAnsiTheme="majorHAnsi" w:cstheme="minorHAnsi"/>
          <w:sz w:val="20"/>
          <w:szCs w:val="20"/>
        </w:rPr>
        <w:t>Cursos Conferencias, clases compartidas.</w:t>
      </w:r>
    </w:p>
    <w:p w:rsidR="00295124" w:rsidRPr="006E11D3" w:rsidRDefault="00295124" w:rsidP="00295124">
      <w:pPr>
        <w:pStyle w:val="Prrafodelista"/>
        <w:numPr>
          <w:ilvl w:val="0"/>
          <w:numId w:val="25"/>
        </w:numPr>
        <w:suppressAutoHyphens w:val="0"/>
        <w:spacing w:after="200" w:line="276" w:lineRule="auto"/>
        <w:rPr>
          <w:rFonts w:asciiTheme="majorHAnsi" w:hAnsiTheme="majorHAnsi" w:cstheme="minorHAnsi"/>
          <w:sz w:val="20"/>
          <w:szCs w:val="20"/>
        </w:rPr>
      </w:pPr>
      <w:r w:rsidRPr="006E11D3">
        <w:rPr>
          <w:rFonts w:asciiTheme="majorHAnsi" w:hAnsiTheme="majorHAnsi" w:cstheme="minorHAnsi"/>
          <w:sz w:val="20"/>
          <w:szCs w:val="20"/>
        </w:rPr>
        <w:t>Investigación</w:t>
      </w:r>
    </w:p>
    <w:p w:rsidR="00295124" w:rsidRPr="006E11D3" w:rsidRDefault="00295124" w:rsidP="00295124">
      <w:pPr>
        <w:pStyle w:val="Prrafodelista"/>
        <w:numPr>
          <w:ilvl w:val="0"/>
          <w:numId w:val="25"/>
        </w:numPr>
        <w:suppressAutoHyphens w:val="0"/>
        <w:spacing w:after="200" w:line="276" w:lineRule="auto"/>
        <w:rPr>
          <w:rFonts w:asciiTheme="majorHAnsi" w:hAnsiTheme="majorHAnsi" w:cstheme="minorHAnsi"/>
          <w:sz w:val="20"/>
          <w:szCs w:val="20"/>
        </w:rPr>
      </w:pPr>
      <w:r w:rsidRPr="006E11D3">
        <w:rPr>
          <w:rFonts w:asciiTheme="majorHAnsi" w:hAnsiTheme="majorHAnsi" w:cstheme="minorHAnsi"/>
          <w:sz w:val="20"/>
          <w:szCs w:val="20"/>
        </w:rPr>
        <w:t>Jornadas de Investigación con proyectos compartidos.</w:t>
      </w:r>
    </w:p>
    <w:p w:rsidR="00295124" w:rsidRPr="006E11D3" w:rsidRDefault="00295124" w:rsidP="00295124">
      <w:pPr>
        <w:pStyle w:val="Prrafodelista"/>
        <w:numPr>
          <w:ilvl w:val="0"/>
          <w:numId w:val="25"/>
        </w:numPr>
        <w:suppressAutoHyphens w:val="0"/>
        <w:spacing w:after="200" w:line="276" w:lineRule="auto"/>
        <w:rPr>
          <w:rFonts w:asciiTheme="majorHAnsi" w:hAnsiTheme="majorHAnsi" w:cstheme="minorHAnsi"/>
          <w:sz w:val="20"/>
          <w:szCs w:val="20"/>
        </w:rPr>
      </w:pPr>
      <w:r w:rsidRPr="006E11D3">
        <w:rPr>
          <w:rFonts w:asciiTheme="majorHAnsi" w:hAnsiTheme="majorHAnsi" w:cstheme="minorHAnsi"/>
          <w:sz w:val="20"/>
          <w:szCs w:val="20"/>
        </w:rPr>
        <w:t>Colegio de Periodistas La Odisea</w:t>
      </w:r>
    </w:p>
    <w:p w:rsidR="00295124" w:rsidRPr="006E11D3" w:rsidRDefault="00295124" w:rsidP="00295124">
      <w:pPr>
        <w:pStyle w:val="Prrafodelista"/>
        <w:numPr>
          <w:ilvl w:val="0"/>
          <w:numId w:val="25"/>
        </w:numPr>
        <w:suppressAutoHyphens w:val="0"/>
        <w:spacing w:after="200" w:line="276" w:lineRule="auto"/>
        <w:rPr>
          <w:rFonts w:asciiTheme="majorHAnsi" w:hAnsiTheme="majorHAnsi" w:cstheme="minorHAnsi"/>
          <w:sz w:val="20"/>
          <w:szCs w:val="20"/>
        </w:rPr>
      </w:pPr>
      <w:r w:rsidRPr="006E11D3">
        <w:rPr>
          <w:rFonts w:asciiTheme="majorHAnsi" w:hAnsiTheme="majorHAnsi" w:cstheme="minorHAnsi"/>
          <w:sz w:val="20"/>
          <w:szCs w:val="20"/>
        </w:rPr>
        <w:t>Premios Crema</w:t>
      </w:r>
    </w:p>
    <w:p w:rsidR="00295124" w:rsidRPr="006E11D3" w:rsidRDefault="00295124" w:rsidP="00295124">
      <w:pPr>
        <w:pStyle w:val="Prrafodelista"/>
        <w:numPr>
          <w:ilvl w:val="0"/>
          <w:numId w:val="25"/>
        </w:numPr>
        <w:suppressAutoHyphens w:val="0"/>
        <w:spacing w:after="200" w:line="276" w:lineRule="auto"/>
        <w:rPr>
          <w:rFonts w:asciiTheme="majorHAnsi" w:hAnsiTheme="majorHAnsi" w:cstheme="minorHAnsi"/>
          <w:sz w:val="20"/>
          <w:szCs w:val="20"/>
        </w:rPr>
      </w:pPr>
      <w:r w:rsidRPr="006E11D3">
        <w:rPr>
          <w:rFonts w:asciiTheme="majorHAnsi" w:hAnsiTheme="majorHAnsi" w:cstheme="minorHAnsi"/>
          <w:sz w:val="20"/>
          <w:szCs w:val="20"/>
        </w:rPr>
        <w:t>Horas conferencia: La Ronda</w:t>
      </w:r>
    </w:p>
    <w:p w:rsidR="00295124" w:rsidRPr="006E11D3" w:rsidRDefault="00295124" w:rsidP="00295124">
      <w:pPr>
        <w:ind w:left="-284" w:right="-283"/>
        <w:rPr>
          <w:rFonts w:asciiTheme="majorHAnsi" w:hAnsiTheme="majorHAnsi" w:cstheme="minorHAnsi"/>
          <w:b/>
          <w:sz w:val="20"/>
          <w:szCs w:val="20"/>
        </w:rPr>
      </w:pPr>
      <w:r w:rsidRPr="006E11D3">
        <w:rPr>
          <w:rFonts w:asciiTheme="majorHAnsi" w:hAnsiTheme="majorHAnsi" w:cstheme="minorHAnsi"/>
          <w:b/>
          <w:sz w:val="20"/>
          <w:szCs w:val="20"/>
        </w:rPr>
        <w:t xml:space="preserve">Actividades realizadas: </w:t>
      </w:r>
    </w:p>
    <w:p w:rsidR="00295124" w:rsidRPr="006E11D3" w:rsidRDefault="00295124" w:rsidP="00295124">
      <w:pPr>
        <w:ind w:left="-284" w:right="-283"/>
        <w:rPr>
          <w:rFonts w:asciiTheme="majorHAnsi" w:hAnsiTheme="majorHAnsi" w:cstheme="minorHAnsi"/>
          <w:b/>
          <w:sz w:val="20"/>
          <w:szCs w:val="20"/>
        </w:rPr>
      </w:pPr>
      <w:r w:rsidRPr="006E11D3">
        <w:rPr>
          <w:rFonts w:asciiTheme="majorHAnsi" w:hAnsiTheme="majorHAnsi" w:cstheme="minorHAnsi"/>
          <w:b/>
          <w:sz w:val="20"/>
          <w:szCs w:val="20"/>
        </w:rPr>
        <w:t xml:space="preserve">Se hace una presentación de los asistentes. Los profesores colombianos presentan las iniciativas que desarrollan en la institución y las posibles formas de vinculación entre ambas instituciones. </w:t>
      </w:r>
    </w:p>
    <w:p w:rsidR="00295124" w:rsidRPr="006E11D3" w:rsidRDefault="00295124" w:rsidP="00295124">
      <w:pPr>
        <w:pStyle w:val="Prrafodelista"/>
        <w:numPr>
          <w:ilvl w:val="0"/>
          <w:numId w:val="26"/>
        </w:numPr>
        <w:suppressAutoHyphens w:val="0"/>
        <w:spacing w:after="200" w:line="276" w:lineRule="auto"/>
        <w:ind w:right="-283"/>
        <w:rPr>
          <w:rFonts w:asciiTheme="majorHAnsi" w:hAnsiTheme="majorHAnsi" w:cstheme="minorHAnsi"/>
          <w:sz w:val="20"/>
          <w:szCs w:val="20"/>
        </w:rPr>
      </w:pPr>
      <w:r w:rsidRPr="006E11D3">
        <w:rPr>
          <w:rFonts w:asciiTheme="majorHAnsi" w:hAnsiTheme="majorHAnsi" w:cstheme="minorHAnsi"/>
          <w:b/>
          <w:sz w:val="20"/>
          <w:szCs w:val="20"/>
        </w:rPr>
        <w:t xml:space="preserve">La Odisea: </w:t>
      </w:r>
      <w:r w:rsidRPr="006E11D3">
        <w:rPr>
          <w:rFonts w:asciiTheme="majorHAnsi" w:hAnsiTheme="majorHAnsi" w:cstheme="minorHAnsi"/>
          <w:sz w:val="20"/>
          <w:szCs w:val="20"/>
        </w:rPr>
        <w:t xml:space="preserve">ejercicio que involucra a todos los cursos, en el que los estudiantes deben conformar equipos con integrantes de diversos niveles, formar una agencia y desarrollar una propuesta para clientes reales. Se realiza durante una semana, pero el trabajo de éstos se concentra en dos días. El cliente decide entre las propuestas cual es la mejor  y se realiza una premiación. Esta es simbólica, pues no corresponde a dinero. Incluso, si son organizaciones de corte más social, el premio puede ser apadrinar a alguien o dar a alguien alguna cosa en nombre de los estudiantes ganadores. </w:t>
      </w:r>
    </w:p>
    <w:p w:rsidR="00295124" w:rsidRPr="006E11D3" w:rsidRDefault="00295124" w:rsidP="00295124">
      <w:pPr>
        <w:pStyle w:val="Prrafodelista"/>
        <w:numPr>
          <w:ilvl w:val="0"/>
          <w:numId w:val="26"/>
        </w:numPr>
        <w:suppressAutoHyphens w:val="0"/>
        <w:spacing w:after="200" w:line="276" w:lineRule="auto"/>
        <w:ind w:right="-283"/>
        <w:rPr>
          <w:rFonts w:asciiTheme="majorHAnsi" w:hAnsiTheme="majorHAnsi" w:cstheme="minorHAnsi"/>
          <w:sz w:val="20"/>
          <w:szCs w:val="20"/>
        </w:rPr>
      </w:pPr>
      <w:r w:rsidRPr="006E11D3">
        <w:rPr>
          <w:rFonts w:asciiTheme="majorHAnsi" w:hAnsiTheme="majorHAnsi" w:cstheme="minorHAnsi"/>
          <w:b/>
          <w:sz w:val="20"/>
          <w:szCs w:val="20"/>
        </w:rPr>
        <w:t>Las Jornadas de Visión y Acción</w:t>
      </w:r>
      <w:r w:rsidRPr="006E11D3">
        <w:rPr>
          <w:rFonts w:asciiTheme="majorHAnsi" w:hAnsiTheme="majorHAnsi" w:cstheme="minorHAnsi"/>
          <w:sz w:val="20"/>
          <w:szCs w:val="20"/>
        </w:rPr>
        <w:t xml:space="preserve">: Jornadas de actualización profesional en temas relevantes de Publicidad, en las que se invita a especialistas, tanto colombianos como extranjeros, para compartir nuevos conocimientos, experiencias y tendencias. </w:t>
      </w:r>
    </w:p>
    <w:p w:rsidR="00295124" w:rsidRPr="006E11D3" w:rsidRDefault="00295124" w:rsidP="00295124">
      <w:pPr>
        <w:pStyle w:val="Prrafodelista"/>
        <w:numPr>
          <w:ilvl w:val="0"/>
          <w:numId w:val="26"/>
        </w:numPr>
        <w:suppressAutoHyphens w:val="0"/>
        <w:spacing w:after="200" w:line="276" w:lineRule="auto"/>
        <w:ind w:right="-283"/>
        <w:rPr>
          <w:rFonts w:asciiTheme="majorHAnsi" w:hAnsiTheme="majorHAnsi" w:cstheme="minorHAnsi"/>
          <w:sz w:val="20"/>
          <w:szCs w:val="20"/>
        </w:rPr>
      </w:pPr>
      <w:r w:rsidRPr="006E11D3">
        <w:rPr>
          <w:rFonts w:asciiTheme="majorHAnsi" w:hAnsiTheme="majorHAnsi" w:cstheme="minorHAnsi"/>
          <w:b/>
          <w:sz w:val="20"/>
          <w:szCs w:val="20"/>
        </w:rPr>
        <w:t>Los Premios Crema de la Publicidad</w:t>
      </w:r>
      <w:r w:rsidRPr="006E11D3">
        <w:rPr>
          <w:rFonts w:asciiTheme="majorHAnsi" w:hAnsiTheme="majorHAnsi" w:cstheme="minorHAnsi"/>
          <w:sz w:val="20"/>
          <w:szCs w:val="20"/>
        </w:rPr>
        <w:t xml:space="preserve">: Premios con más de 12 años.  Enfocados a la Publicidad realizada por estudiantes, y reconocido en Colombia. Pueden participar estudiantes extranjeros. </w:t>
      </w:r>
    </w:p>
    <w:p w:rsidR="00295124" w:rsidRPr="006E11D3" w:rsidRDefault="00295124" w:rsidP="00295124">
      <w:pPr>
        <w:pStyle w:val="Prrafodelista"/>
        <w:numPr>
          <w:ilvl w:val="0"/>
          <w:numId w:val="26"/>
        </w:numPr>
        <w:suppressAutoHyphens w:val="0"/>
        <w:spacing w:after="200" w:line="276" w:lineRule="auto"/>
        <w:ind w:right="-283"/>
        <w:rPr>
          <w:rFonts w:asciiTheme="majorHAnsi" w:hAnsiTheme="majorHAnsi" w:cstheme="minorHAnsi"/>
          <w:sz w:val="20"/>
          <w:szCs w:val="20"/>
        </w:rPr>
      </w:pPr>
      <w:r w:rsidRPr="006E11D3">
        <w:rPr>
          <w:rFonts w:asciiTheme="majorHAnsi" w:hAnsiTheme="majorHAnsi" w:cstheme="minorHAnsi"/>
          <w:b/>
          <w:sz w:val="20"/>
          <w:szCs w:val="20"/>
        </w:rPr>
        <w:t>La Tertulia:</w:t>
      </w:r>
      <w:r w:rsidRPr="006E11D3">
        <w:rPr>
          <w:rFonts w:asciiTheme="majorHAnsi" w:hAnsiTheme="majorHAnsi" w:cstheme="minorHAnsi"/>
          <w:sz w:val="20"/>
          <w:szCs w:val="20"/>
        </w:rPr>
        <w:t xml:space="preserve"> Charlas de actualización para los estudiantes, que se realizan con grupos, con el fin de ofrecer ciertos temas de interés para la formación de éstos. </w:t>
      </w:r>
    </w:p>
    <w:p w:rsidR="00295124" w:rsidRPr="006E11D3" w:rsidRDefault="00295124" w:rsidP="00295124">
      <w:pPr>
        <w:pStyle w:val="Prrafodelista"/>
        <w:numPr>
          <w:ilvl w:val="0"/>
          <w:numId w:val="26"/>
        </w:numPr>
        <w:suppressAutoHyphens w:val="0"/>
        <w:spacing w:after="200" w:line="276" w:lineRule="auto"/>
        <w:ind w:right="-283"/>
        <w:rPr>
          <w:rFonts w:asciiTheme="majorHAnsi" w:hAnsiTheme="majorHAnsi" w:cstheme="minorHAnsi"/>
          <w:sz w:val="20"/>
          <w:szCs w:val="20"/>
        </w:rPr>
      </w:pPr>
      <w:r w:rsidRPr="006E11D3">
        <w:rPr>
          <w:rFonts w:asciiTheme="majorHAnsi" w:hAnsiTheme="majorHAnsi" w:cstheme="minorHAnsi"/>
          <w:b/>
          <w:sz w:val="20"/>
          <w:szCs w:val="20"/>
        </w:rPr>
        <w:t>Posibilidad de colaboración entre cursos de acuerdo a los contenidos de las mallas de cada carrera.</w:t>
      </w:r>
      <w:r w:rsidRPr="006E11D3">
        <w:rPr>
          <w:rFonts w:asciiTheme="majorHAnsi" w:hAnsiTheme="majorHAnsi" w:cstheme="minorHAnsi"/>
          <w:sz w:val="20"/>
          <w:szCs w:val="20"/>
        </w:rPr>
        <w:t xml:space="preserve"> </w:t>
      </w:r>
    </w:p>
    <w:p w:rsidR="00295124" w:rsidRPr="006E11D3" w:rsidRDefault="00295124" w:rsidP="00295124">
      <w:pPr>
        <w:pStyle w:val="Prrafodelista"/>
        <w:ind w:right="-283"/>
        <w:rPr>
          <w:rFonts w:asciiTheme="majorHAnsi" w:hAnsiTheme="majorHAnsi" w:cstheme="minorHAnsi"/>
          <w:b/>
          <w:sz w:val="20"/>
          <w:szCs w:val="20"/>
        </w:rPr>
      </w:pPr>
    </w:p>
    <w:p w:rsidR="00295124" w:rsidRPr="006E11D3" w:rsidRDefault="00295124" w:rsidP="00295124">
      <w:pPr>
        <w:ind w:right="-283"/>
        <w:rPr>
          <w:rFonts w:asciiTheme="majorHAnsi" w:hAnsiTheme="majorHAnsi" w:cstheme="minorHAnsi"/>
          <w:b/>
          <w:sz w:val="20"/>
          <w:szCs w:val="20"/>
        </w:rPr>
      </w:pPr>
      <w:r w:rsidRPr="006E11D3">
        <w:rPr>
          <w:rFonts w:asciiTheme="majorHAnsi" w:hAnsiTheme="majorHAnsi" w:cstheme="minorHAnsi"/>
          <w:b/>
          <w:sz w:val="20"/>
          <w:szCs w:val="20"/>
        </w:rPr>
        <w:t xml:space="preserve">Acuerdos: </w:t>
      </w:r>
    </w:p>
    <w:p w:rsidR="00295124" w:rsidRPr="006E11D3" w:rsidRDefault="00295124" w:rsidP="00295124">
      <w:pPr>
        <w:jc w:val="both"/>
        <w:rPr>
          <w:rFonts w:asciiTheme="majorHAnsi" w:hAnsiTheme="majorHAnsi" w:cstheme="minorHAnsi"/>
          <w:sz w:val="20"/>
          <w:szCs w:val="20"/>
        </w:rPr>
      </w:pPr>
      <w:r w:rsidRPr="006E11D3">
        <w:rPr>
          <w:rFonts w:asciiTheme="majorHAnsi" w:hAnsiTheme="majorHAnsi" w:cstheme="minorHAnsi"/>
          <w:sz w:val="20"/>
          <w:szCs w:val="20"/>
        </w:rPr>
        <w:t xml:space="preserve">Al conversar sobre la Odisea y la posibilidad de implementarlo en la Escuela como piloto, Jorge menciona que el día anterior Vanessa los llevó al COLPER y conversaron con Carmen Fallas, que mostró mucho interés en apadrinar la actividad.  Daniela sugiere que se podría conversar con don Alberto </w:t>
      </w:r>
      <w:proofErr w:type="spellStart"/>
      <w:r w:rsidRPr="006E11D3">
        <w:rPr>
          <w:rFonts w:asciiTheme="majorHAnsi" w:hAnsiTheme="majorHAnsi" w:cstheme="minorHAnsi"/>
          <w:sz w:val="20"/>
          <w:szCs w:val="20"/>
        </w:rPr>
        <w:t>Quirós</w:t>
      </w:r>
      <w:proofErr w:type="spellEnd"/>
      <w:r w:rsidRPr="006E11D3">
        <w:rPr>
          <w:rFonts w:asciiTheme="majorHAnsi" w:hAnsiTheme="majorHAnsi" w:cstheme="minorHAnsi"/>
          <w:sz w:val="20"/>
          <w:szCs w:val="20"/>
        </w:rPr>
        <w:t xml:space="preserve">, para poder establecer posibles colaboraciones en la organización de dicha actividad.  </w:t>
      </w:r>
    </w:p>
    <w:p w:rsidR="00295124" w:rsidRPr="006E11D3" w:rsidRDefault="00295124" w:rsidP="00295124">
      <w:pPr>
        <w:jc w:val="both"/>
        <w:rPr>
          <w:rFonts w:asciiTheme="majorHAnsi" w:hAnsiTheme="majorHAnsi" w:cstheme="minorHAnsi"/>
          <w:sz w:val="20"/>
          <w:szCs w:val="20"/>
        </w:rPr>
      </w:pPr>
      <w:r w:rsidRPr="006E11D3">
        <w:rPr>
          <w:rFonts w:asciiTheme="majorHAnsi" w:hAnsiTheme="majorHAnsi" w:cstheme="minorHAnsi"/>
          <w:sz w:val="20"/>
          <w:szCs w:val="20"/>
        </w:rPr>
        <w:t xml:space="preserve">Se discute sobre la dinámica de la Odisea, Laura comenta la metodología empleada en su curso de Redacción Creativa, en el trabajan a partir de un </w:t>
      </w:r>
      <w:proofErr w:type="spellStart"/>
      <w:r w:rsidRPr="006E11D3">
        <w:rPr>
          <w:rFonts w:asciiTheme="majorHAnsi" w:hAnsiTheme="majorHAnsi" w:cstheme="minorHAnsi"/>
          <w:sz w:val="20"/>
          <w:szCs w:val="20"/>
        </w:rPr>
        <w:t>brief</w:t>
      </w:r>
      <w:proofErr w:type="spellEnd"/>
      <w:r w:rsidRPr="006E11D3">
        <w:rPr>
          <w:rFonts w:asciiTheme="majorHAnsi" w:hAnsiTheme="majorHAnsi" w:cstheme="minorHAnsi"/>
          <w:sz w:val="20"/>
          <w:szCs w:val="20"/>
        </w:rPr>
        <w:t xml:space="preserve"> facilitado por una agencia y evaluado por dicha instancia. </w:t>
      </w:r>
    </w:p>
    <w:p w:rsidR="00295124" w:rsidRPr="006E11D3" w:rsidRDefault="00295124" w:rsidP="00295124">
      <w:pPr>
        <w:jc w:val="both"/>
        <w:rPr>
          <w:rFonts w:asciiTheme="majorHAnsi" w:hAnsiTheme="majorHAnsi" w:cstheme="minorHAnsi"/>
          <w:sz w:val="20"/>
          <w:szCs w:val="20"/>
        </w:rPr>
      </w:pPr>
      <w:r w:rsidRPr="006E11D3">
        <w:rPr>
          <w:rFonts w:asciiTheme="majorHAnsi" w:hAnsiTheme="majorHAnsi" w:cstheme="minorHAnsi"/>
          <w:sz w:val="20"/>
          <w:szCs w:val="20"/>
        </w:rPr>
        <w:t xml:space="preserve">Se menciona que en los cursos de Laura, Paula y </w:t>
      </w:r>
      <w:proofErr w:type="spellStart"/>
      <w:r w:rsidRPr="006E11D3">
        <w:rPr>
          <w:rFonts w:asciiTheme="majorHAnsi" w:hAnsiTheme="majorHAnsi" w:cstheme="minorHAnsi"/>
          <w:sz w:val="20"/>
          <w:szCs w:val="20"/>
        </w:rPr>
        <w:t>Marilis</w:t>
      </w:r>
      <w:proofErr w:type="spellEnd"/>
      <w:r w:rsidRPr="006E11D3">
        <w:rPr>
          <w:rFonts w:asciiTheme="majorHAnsi" w:hAnsiTheme="majorHAnsi" w:cstheme="minorHAnsi"/>
          <w:sz w:val="20"/>
          <w:szCs w:val="20"/>
        </w:rPr>
        <w:t xml:space="preserve"> se generan propuestas que podrían mandarse a los Premios Crema y que sería valioso que los estudiantes participen porque puede reforzar su currículum si ganan alguna categoría. Laura indica que en el caso del curso de Campañas, los estudiantes tienen proyectos que pueden participar con mayor calidad de proyectos.  Y menciona que puede indicar el nombre de directores creativos interesados en participar en como jurado. </w:t>
      </w:r>
    </w:p>
    <w:p w:rsidR="00295124" w:rsidRPr="006E11D3" w:rsidRDefault="00295124" w:rsidP="00295124">
      <w:pPr>
        <w:jc w:val="both"/>
        <w:rPr>
          <w:rFonts w:asciiTheme="majorHAnsi" w:hAnsiTheme="majorHAnsi" w:cstheme="minorHAnsi"/>
          <w:sz w:val="20"/>
          <w:szCs w:val="20"/>
        </w:rPr>
      </w:pPr>
      <w:r w:rsidRPr="006E11D3">
        <w:rPr>
          <w:rFonts w:asciiTheme="majorHAnsi" w:hAnsiTheme="majorHAnsi" w:cstheme="minorHAnsi"/>
          <w:sz w:val="20"/>
          <w:szCs w:val="20"/>
        </w:rPr>
        <w:t xml:space="preserve">Jorge Valencia comenta la malla curricular y explica que está dividida en tres áreas.  Una que es la de la Universidad y su perfil, otra de Humanidades y la de Publicidad per se. Habla de la posibilidad de tener colaboración de profesor a profesor y de curso a curso, siempre que los contenidos lo permitan y compromete a establecer los nexos de acuerdo a los cursos. </w:t>
      </w:r>
    </w:p>
    <w:p w:rsidR="00295124" w:rsidRPr="006E11D3" w:rsidRDefault="00295124" w:rsidP="00295124">
      <w:pPr>
        <w:jc w:val="both"/>
        <w:rPr>
          <w:rFonts w:asciiTheme="majorHAnsi" w:hAnsiTheme="majorHAnsi" w:cstheme="minorHAnsi"/>
          <w:sz w:val="20"/>
          <w:szCs w:val="20"/>
        </w:rPr>
      </w:pPr>
      <w:r w:rsidRPr="006E11D3">
        <w:rPr>
          <w:rFonts w:asciiTheme="majorHAnsi" w:hAnsiTheme="majorHAnsi" w:cstheme="minorHAnsi"/>
          <w:sz w:val="20"/>
          <w:szCs w:val="20"/>
        </w:rPr>
        <w:lastRenderedPageBreak/>
        <w:t xml:space="preserve">Harold </w:t>
      </w:r>
      <w:proofErr w:type="spellStart"/>
      <w:r w:rsidRPr="006E11D3">
        <w:rPr>
          <w:rFonts w:asciiTheme="majorHAnsi" w:hAnsiTheme="majorHAnsi" w:cstheme="minorHAnsi"/>
          <w:sz w:val="20"/>
          <w:szCs w:val="20"/>
        </w:rPr>
        <w:t>Hütt</w:t>
      </w:r>
      <w:proofErr w:type="spellEnd"/>
      <w:r w:rsidRPr="006E11D3">
        <w:rPr>
          <w:rFonts w:asciiTheme="majorHAnsi" w:hAnsiTheme="majorHAnsi" w:cstheme="minorHAnsi"/>
          <w:sz w:val="20"/>
          <w:szCs w:val="20"/>
        </w:rPr>
        <w:t xml:space="preserve"> indica la posibilidad de establecer pares para facilitar el proceso de vinculación entre ambas Escuelas. Una vez establecidos los enlaces, que se mantenga el contacto con la base, que en este caso sería la coordinación de Publicidad y él sería un respaldo para los trámites. Además, plantea las posibilidades de pasantías durante un semestre o bien, bajo modalidad intensiva durante el verano. </w:t>
      </w:r>
    </w:p>
    <w:p w:rsidR="00295124" w:rsidRPr="006E11D3" w:rsidRDefault="00295124" w:rsidP="00295124">
      <w:pPr>
        <w:rPr>
          <w:rFonts w:asciiTheme="majorHAnsi" w:hAnsiTheme="majorHAnsi" w:cstheme="minorHAnsi"/>
          <w:sz w:val="20"/>
          <w:szCs w:val="20"/>
        </w:rPr>
      </w:pPr>
      <w:r w:rsidRPr="006E11D3">
        <w:rPr>
          <w:rFonts w:asciiTheme="majorHAnsi" w:hAnsiTheme="majorHAnsi" w:cstheme="minorHAnsi"/>
          <w:sz w:val="20"/>
          <w:szCs w:val="20"/>
        </w:rPr>
        <w:t xml:space="preserve">Daniela menciona que otra posibilidad es la de hacer un match entre el curso de Manejo de Crisis con el tema de Social media para poder enriquecer la propuesta a mediano plazo y no quedarse en lo tradicional organizacional. </w:t>
      </w:r>
    </w:p>
    <w:p w:rsidR="00295124" w:rsidRPr="006E11D3" w:rsidRDefault="00295124" w:rsidP="00295124">
      <w:pPr>
        <w:rPr>
          <w:rFonts w:asciiTheme="majorHAnsi" w:hAnsiTheme="majorHAnsi" w:cstheme="minorHAnsi"/>
          <w:sz w:val="20"/>
          <w:szCs w:val="20"/>
        </w:rPr>
      </w:pPr>
      <w:r w:rsidRPr="006E11D3">
        <w:rPr>
          <w:rFonts w:asciiTheme="majorHAnsi" w:hAnsiTheme="majorHAnsi" w:cstheme="minorHAnsi"/>
          <w:sz w:val="20"/>
          <w:szCs w:val="20"/>
        </w:rPr>
        <w:t xml:space="preserve">Jorge menciona la existencia de una agencia de publicidad creada en una empresa de Software que usa un equipo y metodologías innovadoras, con gafas y  análisis de información innovadora. Son sistemas </w:t>
      </w:r>
      <w:proofErr w:type="spellStart"/>
      <w:r w:rsidRPr="006E11D3">
        <w:rPr>
          <w:rFonts w:asciiTheme="majorHAnsi" w:hAnsiTheme="majorHAnsi" w:cstheme="minorHAnsi"/>
          <w:sz w:val="20"/>
          <w:szCs w:val="20"/>
        </w:rPr>
        <w:t>Eyetracking</w:t>
      </w:r>
      <w:proofErr w:type="spellEnd"/>
      <w:r w:rsidRPr="006E11D3">
        <w:rPr>
          <w:rFonts w:asciiTheme="majorHAnsi" w:hAnsiTheme="majorHAnsi" w:cstheme="minorHAnsi"/>
          <w:sz w:val="20"/>
          <w:szCs w:val="20"/>
        </w:rPr>
        <w:t xml:space="preserve">.  Harold señala que podría ser interesante tener una conferencia con uno de los señores de la agencia para los estudiantes de RRPP y de Publicidad. </w:t>
      </w:r>
    </w:p>
    <w:p w:rsidR="00295124" w:rsidRPr="006E11D3" w:rsidRDefault="00295124" w:rsidP="00295124">
      <w:pPr>
        <w:rPr>
          <w:rFonts w:asciiTheme="majorHAnsi" w:hAnsiTheme="majorHAnsi" w:cstheme="minorHAnsi"/>
          <w:sz w:val="20"/>
          <w:szCs w:val="20"/>
        </w:rPr>
      </w:pPr>
      <w:r w:rsidRPr="006E11D3">
        <w:rPr>
          <w:rFonts w:asciiTheme="majorHAnsi" w:hAnsiTheme="majorHAnsi" w:cstheme="minorHAnsi"/>
          <w:sz w:val="20"/>
          <w:szCs w:val="20"/>
        </w:rPr>
        <w:t xml:space="preserve">Otras alternativas de participación de los estudiantes de la ECCC corresponden a los Semilleros de investigación para compartir experiencias. </w:t>
      </w:r>
    </w:p>
    <w:p w:rsidR="00295124" w:rsidRPr="006E11D3" w:rsidRDefault="00295124" w:rsidP="00295124">
      <w:pPr>
        <w:rPr>
          <w:rFonts w:asciiTheme="majorHAnsi" w:hAnsiTheme="majorHAnsi" w:cstheme="minorHAnsi"/>
          <w:sz w:val="20"/>
          <w:szCs w:val="20"/>
        </w:rPr>
      </w:pPr>
      <w:r w:rsidRPr="006E11D3">
        <w:rPr>
          <w:rFonts w:asciiTheme="majorHAnsi" w:hAnsiTheme="majorHAnsi" w:cstheme="minorHAnsi"/>
          <w:sz w:val="20"/>
          <w:szCs w:val="20"/>
        </w:rPr>
        <w:t xml:space="preserve">O bien, que en el año 2016 se encarguen del diseño de la campaña para Visión y Acción y para los Premios Crema. </w:t>
      </w:r>
    </w:p>
    <w:p w:rsidR="00295124" w:rsidRPr="006E11D3" w:rsidRDefault="00295124" w:rsidP="00295124">
      <w:pPr>
        <w:rPr>
          <w:rFonts w:asciiTheme="majorHAnsi" w:hAnsiTheme="majorHAnsi" w:cstheme="minorHAnsi"/>
          <w:sz w:val="20"/>
          <w:szCs w:val="20"/>
        </w:rPr>
      </w:pPr>
      <w:r w:rsidRPr="006E11D3">
        <w:rPr>
          <w:rFonts w:asciiTheme="majorHAnsi" w:hAnsiTheme="majorHAnsi" w:cstheme="minorHAnsi"/>
          <w:sz w:val="20"/>
          <w:szCs w:val="20"/>
        </w:rPr>
        <w:t xml:space="preserve">Se habla del Seminario de Visión Acción y se menciona la investigación de Laura Montero como tema de interés para la edición del 2016, así como la investigación de Daniela. </w:t>
      </w:r>
    </w:p>
    <w:p w:rsidR="00295124" w:rsidRPr="006E11D3" w:rsidRDefault="00295124" w:rsidP="00295124">
      <w:pPr>
        <w:rPr>
          <w:rFonts w:asciiTheme="majorHAnsi" w:hAnsiTheme="majorHAnsi" w:cstheme="minorHAnsi"/>
          <w:sz w:val="20"/>
          <w:szCs w:val="20"/>
        </w:rPr>
      </w:pPr>
      <w:r w:rsidRPr="006E11D3">
        <w:rPr>
          <w:rFonts w:asciiTheme="majorHAnsi" w:hAnsiTheme="majorHAnsi" w:cstheme="minorHAnsi"/>
          <w:sz w:val="20"/>
          <w:szCs w:val="20"/>
        </w:rPr>
        <w:t xml:space="preserve">A mediano, largo plazo, el involucramiento de algunos de nuestros docentes en los cursos intensivos, para los proyectos de Seminario de Graduación que ofrecen en la Universidad Colombiana. </w:t>
      </w:r>
    </w:p>
    <w:p w:rsidR="00295124" w:rsidRPr="006E11D3" w:rsidRDefault="00295124" w:rsidP="00295124">
      <w:pPr>
        <w:rPr>
          <w:rFonts w:asciiTheme="majorHAnsi" w:hAnsiTheme="majorHAnsi" w:cstheme="minorHAnsi"/>
          <w:sz w:val="20"/>
          <w:szCs w:val="20"/>
        </w:rPr>
      </w:pPr>
    </w:p>
    <w:p w:rsidR="00295124" w:rsidRPr="006E11D3" w:rsidRDefault="00295124" w:rsidP="00295124">
      <w:pPr>
        <w:pStyle w:val="Encabezado"/>
        <w:tabs>
          <w:tab w:val="left" w:pos="708"/>
        </w:tabs>
        <w:jc w:val="center"/>
        <w:rPr>
          <w:rFonts w:asciiTheme="majorHAnsi" w:hAnsiTheme="majorHAnsi" w:cstheme="minorHAnsi"/>
          <w:b/>
          <w:sz w:val="20"/>
          <w:szCs w:val="20"/>
        </w:rPr>
      </w:pPr>
      <w:r w:rsidRPr="006E11D3">
        <w:rPr>
          <w:rFonts w:asciiTheme="majorHAnsi" w:hAnsiTheme="majorHAnsi" w:cstheme="minorHAnsi"/>
          <w:b/>
          <w:sz w:val="20"/>
          <w:szCs w:val="20"/>
        </w:rPr>
        <w:t>Reunión de área</w:t>
      </w:r>
    </w:p>
    <w:p w:rsidR="00295124" w:rsidRPr="006E11D3" w:rsidRDefault="00295124" w:rsidP="00295124">
      <w:pPr>
        <w:pStyle w:val="normal0"/>
        <w:spacing w:line="240" w:lineRule="auto"/>
        <w:jc w:val="center"/>
        <w:rPr>
          <w:rFonts w:asciiTheme="majorHAnsi" w:hAnsiTheme="majorHAnsi" w:cstheme="minorHAnsi"/>
          <w:b/>
          <w:sz w:val="20"/>
          <w:szCs w:val="20"/>
        </w:rPr>
      </w:pPr>
      <w:r w:rsidRPr="006E11D3">
        <w:rPr>
          <w:rFonts w:asciiTheme="majorHAnsi" w:hAnsiTheme="majorHAnsi" w:cstheme="minorHAnsi"/>
          <w:b/>
          <w:sz w:val="20"/>
          <w:szCs w:val="20"/>
        </w:rPr>
        <w:t>3 de setiembre de 2015</w:t>
      </w:r>
    </w:p>
    <w:p w:rsidR="00295124" w:rsidRPr="006E11D3" w:rsidRDefault="00295124" w:rsidP="00295124">
      <w:pPr>
        <w:jc w:val="both"/>
        <w:rPr>
          <w:rFonts w:asciiTheme="majorHAnsi" w:hAnsiTheme="majorHAnsi" w:cstheme="minorHAnsi"/>
          <w:b/>
          <w:sz w:val="20"/>
          <w:szCs w:val="20"/>
          <w:lang w:eastAsia="es-ES"/>
        </w:rPr>
      </w:pPr>
    </w:p>
    <w:p w:rsidR="00295124" w:rsidRPr="006E11D3" w:rsidRDefault="00295124" w:rsidP="00295124">
      <w:pPr>
        <w:jc w:val="both"/>
        <w:rPr>
          <w:rFonts w:asciiTheme="majorHAnsi" w:hAnsiTheme="majorHAnsi" w:cstheme="minorHAnsi"/>
          <w:b/>
          <w:sz w:val="20"/>
          <w:szCs w:val="20"/>
          <w:lang w:eastAsia="es-ES"/>
        </w:rPr>
      </w:pPr>
      <w:r w:rsidRPr="006E11D3">
        <w:rPr>
          <w:rFonts w:asciiTheme="majorHAnsi" w:hAnsiTheme="majorHAnsi" w:cstheme="minorHAnsi"/>
          <w:b/>
          <w:sz w:val="20"/>
          <w:szCs w:val="20"/>
          <w:lang w:eastAsia="es-ES"/>
        </w:rPr>
        <w:t>Agenda</w:t>
      </w:r>
    </w:p>
    <w:p w:rsidR="00295124" w:rsidRPr="006E11D3" w:rsidRDefault="00295124" w:rsidP="00295124">
      <w:pPr>
        <w:shd w:val="clear" w:color="auto" w:fill="FFFFFF"/>
        <w:rPr>
          <w:rFonts w:asciiTheme="majorHAnsi" w:hAnsiTheme="majorHAnsi" w:cstheme="minorHAnsi"/>
          <w:color w:val="222222"/>
          <w:sz w:val="20"/>
          <w:szCs w:val="20"/>
          <w:lang w:eastAsia="es-MX"/>
        </w:rPr>
      </w:pPr>
      <w:r w:rsidRPr="006E11D3">
        <w:rPr>
          <w:rFonts w:asciiTheme="majorHAnsi" w:hAnsiTheme="majorHAnsi" w:cstheme="minorHAnsi"/>
          <w:color w:val="222222"/>
          <w:sz w:val="20"/>
          <w:szCs w:val="20"/>
          <w:lang w:eastAsia="es-MX"/>
        </w:rPr>
        <w:t xml:space="preserve">6 30 pm </w:t>
      </w:r>
      <w:r w:rsidRPr="006E11D3">
        <w:rPr>
          <w:rFonts w:asciiTheme="majorHAnsi" w:hAnsiTheme="majorHAnsi" w:cstheme="minorHAnsi"/>
          <w:color w:val="222222"/>
          <w:sz w:val="20"/>
          <w:szCs w:val="20"/>
          <w:lang w:eastAsia="es-MX"/>
        </w:rPr>
        <w:tab/>
        <w:t>Saludo y bienvenida</w:t>
      </w:r>
    </w:p>
    <w:p w:rsidR="00295124" w:rsidRPr="006E11D3" w:rsidRDefault="00295124" w:rsidP="00295124">
      <w:pPr>
        <w:shd w:val="clear" w:color="auto" w:fill="FFFFFF"/>
        <w:ind w:left="1416" w:hanging="1416"/>
        <w:rPr>
          <w:rFonts w:asciiTheme="majorHAnsi" w:hAnsiTheme="majorHAnsi" w:cstheme="minorHAnsi"/>
          <w:color w:val="222222"/>
          <w:sz w:val="20"/>
          <w:szCs w:val="20"/>
          <w:lang w:eastAsia="es-MX"/>
        </w:rPr>
      </w:pPr>
      <w:r w:rsidRPr="006E11D3">
        <w:rPr>
          <w:rFonts w:asciiTheme="majorHAnsi" w:hAnsiTheme="majorHAnsi" w:cstheme="minorHAnsi"/>
          <w:color w:val="222222"/>
          <w:sz w:val="20"/>
          <w:szCs w:val="20"/>
          <w:lang w:eastAsia="es-MX"/>
        </w:rPr>
        <w:t xml:space="preserve">6 40 pm </w:t>
      </w:r>
      <w:r w:rsidRPr="006E11D3">
        <w:rPr>
          <w:rFonts w:asciiTheme="majorHAnsi" w:hAnsiTheme="majorHAnsi" w:cstheme="minorHAnsi"/>
          <w:color w:val="222222"/>
          <w:sz w:val="20"/>
          <w:szCs w:val="20"/>
          <w:lang w:eastAsia="es-MX"/>
        </w:rPr>
        <w:tab/>
        <w:t>Propuesta para eliminar el Optativo de Artes de la malla de Publicidad y usarlo para un curso del énfasis, sea obligatorio u optativo. </w:t>
      </w:r>
    </w:p>
    <w:p w:rsidR="00295124" w:rsidRPr="006E11D3" w:rsidRDefault="00295124" w:rsidP="00295124">
      <w:pPr>
        <w:shd w:val="clear" w:color="auto" w:fill="FFFFFF"/>
        <w:rPr>
          <w:rFonts w:asciiTheme="majorHAnsi" w:hAnsiTheme="majorHAnsi" w:cstheme="minorHAnsi"/>
          <w:color w:val="222222"/>
          <w:sz w:val="20"/>
          <w:szCs w:val="20"/>
          <w:lang w:eastAsia="es-MX"/>
        </w:rPr>
      </w:pPr>
      <w:r w:rsidRPr="006E11D3">
        <w:rPr>
          <w:rFonts w:asciiTheme="majorHAnsi" w:hAnsiTheme="majorHAnsi" w:cstheme="minorHAnsi"/>
          <w:color w:val="222222"/>
          <w:sz w:val="20"/>
          <w:szCs w:val="20"/>
          <w:lang w:eastAsia="es-MX"/>
        </w:rPr>
        <w:t xml:space="preserve">7 00  pm </w:t>
      </w:r>
      <w:r w:rsidRPr="006E11D3">
        <w:rPr>
          <w:rFonts w:asciiTheme="majorHAnsi" w:hAnsiTheme="majorHAnsi" w:cstheme="minorHAnsi"/>
          <w:color w:val="222222"/>
          <w:sz w:val="20"/>
          <w:szCs w:val="20"/>
          <w:lang w:eastAsia="es-MX"/>
        </w:rPr>
        <w:tab/>
        <w:t>Propuestas de conferencias y otras actividades para este II Semestre</w:t>
      </w:r>
    </w:p>
    <w:p w:rsidR="00295124" w:rsidRPr="006E11D3" w:rsidRDefault="00295124" w:rsidP="00295124">
      <w:pPr>
        <w:shd w:val="clear" w:color="auto" w:fill="FFFFFF"/>
        <w:ind w:left="1416" w:hanging="1416"/>
        <w:rPr>
          <w:rFonts w:asciiTheme="majorHAnsi" w:hAnsiTheme="majorHAnsi" w:cstheme="minorHAnsi"/>
          <w:color w:val="222222"/>
          <w:sz w:val="20"/>
          <w:szCs w:val="20"/>
          <w:lang w:eastAsia="es-MX"/>
        </w:rPr>
      </w:pPr>
      <w:r w:rsidRPr="006E11D3">
        <w:rPr>
          <w:rFonts w:asciiTheme="majorHAnsi" w:hAnsiTheme="majorHAnsi" w:cstheme="minorHAnsi"/>
          <w:color w:val="222222"/>
          <w:sz w:val="20"/>
          <w:szCs w:val="20"/>
          <w:lang w:eastAsia="es-MX"/>
        </w:rPr>
        <w:t xml:space="preserve">7 30 pm </w:t>
      </w:r>
      <w:r w:rsidRPr="006E11D3">
        <w:rPr>
          <w:rFonts w:asciiTheme="majorHAnsi" w:hAnsiTheme="majorHAnsi" w:cstheme="minorHAnsi"/>
          <w:color w:val="222222"/>
          <w:sz w:val="20"/>
          <w:szCs w:val="20"/>
          <w:lang w:eastAsia="es-MX"/>
        </w:rPr>
        <w:tab/>
        <w:t>Acuerdos y posibilidades de trabajo con los profesores de la Universidad Católica de Manizales y evaluar viabilidad de La Odisea.</w:t>
      </w:r>
    </w:p>
    <w:p w:rsidR="00295124" w:rsidRPr="006E11D3" w:rsidRDefault="00295124" w:rsidP="00295124">
      <w:pPr>
        <w:shd w:val="clear" w:color="auto" w:fill="FFFFFF"/>
        <w:rPr>
          <w:rFonts w:asciiTheme="majorHAnsi" w:hAnsiTheme="majorHAnsi" w:cstheme="minorHAnsi"/>
          <w:color w:val="222222"/>
          <w:sz w:val="20"/>
          <w:szCs w:val="20"/>
          <w:lang w:eastAsia="es-MX"/>
        </w:rPr>
      </w:pPr>
      <w:r w:rsidRPr="006E11D3">
        <w:rPr>
          <w:rFonts w:asciiTheme="majorHAnsi" w:hAnsiTheme="majorHAnsi" w:cstheme="minorHAnsi"/>
          <w:color w:val="222222"/>
          <w:sz w:val="20"/>
          <w:szCs w:val="20"/>
          <w:lang w:eastAsia="es-MX"/>
        </w:rPr>
        <w:t xml:space="preserve">8 00 pm </w:t>
      </w:r>
      <w:r w:rsidRPr="006E11D3">
        <w:rPr>
          <w:rFonts w:asciiTheme="majorHAnsi" w:hAnsiTheme="majorHAnsi" w:cstheme="minorHAnsi"/>
          <w:color w:val="222222"/>
          <w:sz w:val="20"/>
          <w:szCs w:val="20"/>
          <w:lang w:eastAsia="es-MX"/>
        </w:rPr>
        <w:tab/>
        <w:t>Cierre</w:t>
      </w:r>
    </w:p>
    <w:p w:rsidR="00295124" w:rsidRPr="006E11D3" w:rsidRDefault="00295124" w:rsidP="00295124">
      <w:pPr>
        <w:jc w:val="both"/>
        <w:rPr>
          <w:rFonts w:asciiTheme="majorHAnsi" w:hAnsiTheme="majorHAnsi" w:cstheme="minorHAnsi"/>
          <w:b/>
          <w:sz w:val="20"/>
          <w:szCs w:val="20"/>
          <w:lang w:eastAsia="es-ES"/>
        </w:rPr>
      </w:pPr>
    </w:p>
    <w:p w:rsidR="00295124" w:rsidRPr="006E11D3" w:rsidRDefault="00295124" w:rsidP="00295124">
      <w:pPr>
        <w:jc w:val="both"/>
        <w:rPr>
          <w:rFonts w:asciiTheme="majorHAnsi" w:hAnsiTheme="majorHAnsi" w:cstheme="minorHAnsi"/>
          <w:b/>
          <w:sz w:val="20"/>
          <w:szCs w:val="20"/>
          <w:lang w:eastAsia="es-ES"/>
        </w:rPr>
      </w:pPr>
      <w:r w:rsidRPr="006E11D3">
        <w:rPr>
          <w:rFonts w:asciiTheme="majorHAnsi" w:hAnsiTheme="majorHAnsi" w:cstheme="minorHAnsi"/>
          <w:b/>
          <w:sz w:val="20"/>
          <w:szCs w:val="20"/>
          <w:lang w:eastAsia="es-ES"/>
        </w:rPr>
        <w:t xml:space="preserve">La sesión dio inicio a las 6 35 pm. </w:t>
      </w:r>
    </w:p>
    <w:p w:rsidR="00295124" w:rsidRPr="006E11D3" w:rsidRDefault="00295124" w:rsidP="00295124">
      <w:pPr>
        <w:pStyle w:val="Prrafodelista"/>
        <w:numPr>
          <w:ilvl w:val="0"/>
          <w:numId w:val="23"/>
        </w:numPr>
        <w:shd w:val="clear" w:color="auto" w:fill="FFFFFF"/>
        <w:suppressAutoHyphens w:val="0"/>
        <w:ind w:left="284" w:hanging="284"/>
        <w:jc w:val="both"/>
        <w:rPr>
          <w:rFonts w:asciiTheme="majorHAnsi" w:hAnsiTheme="majorHAnsi" w:cstheme="minorHAnsi"/>
          <w:b/>
          <w:sz w:val="20"/>
          <w:szCs w:val="20"/>
          <w:lang w:eastAsia="es-ES"/>
        </w:rPr>
      </w:pPr>
      <w:r w:rsidRPr="006E11D3">
        <w:rPr>
          <w:rFonts w:asciiTheme="majorHAnsi" w:hAnsiTheme="majorHAnsi" w:cstheme="minorHAnsi"/>
          <w:b/>
          <w:color w:val="222222"/>
          <w:sz w:val="20"/>
          <w:szCs w:val="20"/>
          <w:lang w:val="es-MX" w:eastAsia="es-MX"/>
        </w:rPr>
        <w:t xml:space="preserve">Propuesta para eliminar el Optativo de Artes y Letras de la malla de Publicidad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El primer punto fue la discusión de cuál o cuáles cursos podrían ser alternativas para reemplazar el curso optativo de Artes y Letras. Esta propuesta se generó en la Comisión de Docencia con el fin de que cada énfasis pudiera usar esos 3 créditos para asignar un curso, sea optativo u obligatorio a la malla. </w:t>
      </w:r>
    </w:p>
    <w:p w:rsidR="00295124" w:rsidRPr="006E11D3" w:rsidRDefault="00295124" w:rsidP="00295124">
      <w:pPr>
        <w:shd w:val="clear" w:color="auto" w:fill="FFFFFF"/>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Las propuestas que surgieron fueron las siguientes: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Retomar el Taller de Creatividad </w:t>
      </w:r>
    </w:p>
    <w:p w:rsidR="00295124" w:rsidRPr="006E11D3" w:rsidRDefault="00295124" w:rsidP="00295124">
      <w:pPr>
        <w:rPr>
          <w:rFonts w:asciiTheme="majorHAnsi" w:hAnsiTheme="majorHAnsi" w:cstheme="minorHAnsi"/>
          <w:sz w:val="20"/>
          <w:szCs w:val="20"/>
        </w:rPr>
      </w:pPr>
    </w:p>
    <w:p w:rsidR="00295124" w:rsidRPr="006E11D3" w:rsidRDefault="00295124" w:rsidP="00295124">
      <w:pPr>
        <w:pStyle w:val="Prrafodelista"/>
        <w:numPr>
          <w:ilvl w:val="0"/>
          <w:numId w:val="24"/>
        </w:numPr>
        <w:suppressAutoHyphens w:val="0"/>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La otra alternativa es Mercadeo Social, por el tipo de enfoques que también se desarrollan en la Escuela. </w:t>
      </w:r>
    </w:p>
    <w:p w:rsidR="00295124" w:rsidRPr="006E11D3" w:rsidRDefault="00295124" w:rsidP="00295124">
      <w:pPr>
        <w:rPr>
          <w:rFonts w:asciiTheme="majorHAnsi" w:hAnsiTheme="majorHAnsi" w:cstheme="minorHAnsi"/>
          <w:sz w:val="20"/>
          <w:szCs w:val="20"/>
        </w:rPr>
      </w:pPr>
    </w:p>
    <w:p w:rsidR="00295124" w:rsidRPr="006E11D3" w:rsidRDefault="00295124" w:rsidP="00295124">
      <w:pPr>
        <w:pStyle w:val="Prrafodelista"/>
        <w:numPr>
          <w:ilvl w:val="0"/>
          <w:numId w:val="24"/>
        </w:numPr>
        <w:suppressAutoHyphens w:val="0"/>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Con respecto al Taller de Creatividad, </w:t>
      </w:r>
      <w:proofErr w:type="spellStart"/>
      <w:r w:rsidRPr="006E11D3">
        <w:rPr>
          <w:rFonts w:asciiTheme="majorHAnsi" w:hAnsiTheme="majorHAnsi" w:cstheme="minorHAnsi"/>
          <w:sz w:val="20"/>
          <w:szCs w:val="20"/>
          <w:lang w:eastAsia="es-ES"/>
        </w:rPr>
        <w:t>Kattia</w:t>
      </w:r>
      <w:proofErr w:type="spellEnd"/>
      <w:r w:rsidRPr="006E11D3">
        <w:rPr>
          <w:rFonts w:asciiTheme="majorHAnsi" w:hAnsiTheme="majorHAnsi" w:cstheme="minorHAnsi"/>
          <w:sz w:val="20"/>
          <w:szCs w:val="20"/>
          <w:lang w:eastAsia="es-ES"/>
        </w:rPr>
        <w:t xml:space="preserve"> comenta que sí es importante dado que la Creatividad se ha debilitado en el plan 2012. </w:t>
      </w:r>
    </w:p>
    <w:p w:rsidR="00295124" w:rsidRPr="006E11D3" w:rsidRDefault="00295124" w:rsidP="00295124">
      <w:pPr>
        <w:jc w:val="both"/>
        <w:rPr>
          <w:rFonts w:asciiTheme="majorHAnsi" w:hAnsiTheme="majorHAnsi" w:cstheme="minorHAnsi"/>
          <w:b/>
          <w:sz w:val="20"/>
          <w:szCs w:val="20"/>
          <w:lang w:eastAsia="es-ES"/>
        </w:rPr>
      </w:pP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Vanessa indica que ella había trabajando los cursos pensando en agruparlos por área.  Ella la enviará por correo.</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También menciona que Jorge </w:t>
      </w:r>
      <w:proofErr w:type="spellStart"/>
      <w:r w:rsidRPr="006E11D3">
        <w:rPr>
          <w:rFonts w:asciiTheme="majorHAnsi" w:hAnsiTheme="majorHAnsi" w:cstheme="minorHAnsi"/>
          <w:sz w:val="20"/>
          <w:szCs w:val="20"/>
          <w:lang w:eastAsia="es-ES"/>
        </w:rPr>
        <w:t>Albán</w:t>
      </w:r>
      <w:proofErr w:type="spellEnd"/>
      <w:r w:rsidRPr="006E11D3">
        <w:rPr>
          <w:rFonts w:asciiTheme="majorHAnsi" w:hAnsiTheme="majorHAnsi" w:cstheme="minorHAnsi"/>
          <w:sz w:val="20"/>
          <w:szCs w:val="20"/>
          <w:lang w:eastAsia="es-ES"/>
        </w:rPr>
        <w:t xml:space="preserve"> le había comentado sobre el proyecto de curso de Fotografía  Publicitaria, se recomienda contactar al profesor para ver si es factible implementarlo.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Se discute acerca de las áreas carentes del plan. </w:t>
      </w:r>
      <w:proofErr w:type="spellStart"/>
      <w:r w:rsidRPr="006E11D3">
        <w:rPr>
          <w:rFonts w:asciiTheme="majorHAnsi" w:hAnsiTheme="majorHAnsi" w:cstheme="minorHAnsi"/>
          <w:sz w:val="20"/>
          <w:szCs w:val="20"/>
          <w:lang w:eastAsia="es-ES"/>
        </w:rPr>
        <w:t>Kattia</w:t>
      </w:r>
      <w:proofErr w:type="spellEnd"/>
      <w:r w:rsidRPr="006E11D3">
        <w:rPr>
          <w:rFonts w:asciiTheme="majorHAnsi" w:hAnsiTheme="majorHAnsi" w:cstheme="minorHAnsi"/>
          <w:sz w:val="20"/>
          <w:szCs w:val="20"/>
          <w:lang w:eastAsia="es-ES"/>
        </w:rPr>
        <w:t xml:space="preserve"> comenta que el próximo año toca la evaluación del plan, y que es una buena oportunidad para reforzarlo, pues se perdió estadística por ejemplo. Vanessa indica que cuando llegan a audiencias, es como si no hubieran llevado </w:t>
      </w:r>
      <w:proofErr w:type="spellStart"/>
      <w:r w:rsidRPr="006E11D3">
        <w:rPr>
          <w:rFonts w:asciiTheme="majorHAnsi" w:hAnsiTheme="majorHAnsi" w:cstheme="minorHAnsi"/>
          <w:sz w:val="20"/>
          <w:szCs w:val="20"/>
          <w:lang w:eastAsia="es-ES"/>
        </w:rPr>
        <w:t>Construjeto</w:t>
      </w:r>
      <w:proofErr w:type="spellEnd"/>
      <w:r w:rsidRPr="006E11D3">
        <w:rPr>
          <w:rFonts w:asciiTheme="majorHAnsi" w:hAnsiTheme="majorHAnsi" w:cstheme="minorHAnsi"/>
          <w:sz w:val="20"/>
          <w:szCs w:val="20"/>
          <w:lang w:eastAsia="es-ES"/>
        </w:rPr>
        <w:t xml:space="preserve"> ni Investigación Cuantitativa. Daniela menciona que, por ejemplo en Medios se ve estadística, pero que es muy distinta a la que se debe ver para investigación. Además comenta que los clientes piden </w:t>
      </w:r>
      <w:proofErr w:type="spellStart"/>
      <w:r w:rsidRPr="006E11D3">
        <w:rPr>
          <w:rFonts w:asciiTheme="majorHAnsi" w:hAnsiTheme="majorHAnsi" w:cstheme="minorHAnsi"/>
          <w:i/>
          <w:sz w:val="20"/>
          <w:szCs w:val="20"/>
          <w:lang w:eastAsia="es-ES"/>
        </w:rPr>
        <w:t>insights</w:t>
      </w:r>
      <w:proofErr w:type="spellEnd"/>
      <w:r w:rsidRPr="006E11D3">
        <w:rPr>
          <w:rFonts w:asciiTheme="majorHAnsi" w:hAnsiTheme="majorHAnsi" w:cstheme="minorHAnsi"/>
          <w:sz w:val="20"/>
          <w:szCs w:val="20"/>
          <w:lang w:eastAsia="es-ES"/>
        </w:rPr>
        <w:t xml:space="preserve"> constantemente para estar al tanto de las tendencias, pero que ahora la información está accesible en Internet.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lastRenderedPageBreak/>
        <w:t xml:space="preserve"> Derivado de ello, Vanessa menciona que ella pensaba el curso como Desarrollo de herramientas metodológicas para encontrar </w:t>
      </w:r>
      <w:proofErr w:type="spellStart"/>
      <w:r w:rsidRPr="006E11D3">
        <w:rPr>
          <w:rFonts w:asciiTheme="majorHAnsi" w:hAnsiTheme="majorHAnsi" w:cstheme="minorHAnsi"/>
          <w:i/>
          <w:sz w:val="20"/>
          <w:szCs w:val="20"/>
          <w:lang w:eastAsia="es-ES"/>
        </w:rPr>
        <w:t>insights</w:t>
      </w:r>
      <w:proofErr w:type="spellEnd"/>
      <w:r w:rsidRPr="006E11D3">
        <w:rPr>
          <w:rFonts w:asciiTheme="majorHAnsi" w:hAnsiTheme="majorHAnsi" w:cstheme="minorHAnsi"/>
          <w:sz w:val="20"/>
          <w:szCs w:val="20"/>
          <w:lang w:eastAsia="es-ES"/>
        </w:rPr>
        <w:t xml:space="preserve">.  Daniela menciona que estos van más allá y que también debería incluir </w:t>
      </w:r>
      <w:proofErr w:type="spellStart"/>
      <w:r w:rsidRPr="006E11D3">
        <w:rPr>
          <w:rFonts w:asciiTheme="majorHAnsi" w:hAnsiTheme="majorHAnsi" w:cstheme="minorHAnsi"/>
          <w:sz w:val="20"/>
          <w:szCs w:val="20"/>
          <w:lang w:eastAsia="es-ES"/>
        </w:rPr>
        <w:t>Branding</w:t>
      </w:r>
      <w:proofErr w:type="spellEnd"/>
      <w:r w:rsidRPr="006E11D3">
        <w:rPr>
          <w:rFonts w:asciiTheme="majorHAnsi" w:hAnsiTheme="majorHAnsi" w:cstheme="minorHAnsi"/>
          <w:sz w:val="20"/>
          <w:szCs w:val="20"/>
          <w:lang w:eastAsia="es-ES"/>
        </w:rPr>
        <w:t xml:space="preserve"> y que Alexander Obando, quien está trabajando en el desarrollo de marcas, podría ser el profesor para facilitar el curso.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Marco Cabrera, de la empresa “Vínculo” puede ser otra alternativa como facilitador, pero de un de curso extensión de docente sobre “</w:t>
      </w:r>
      <w:proofErr w:type="spellStart"/>
      <w:r w:rsidRPr="006E11D3">
        <w:rPr>
          <w:rFonts w:asciiTheme="majorHAnsi" w:hAnsiTheme="majorHAnsi" w:cstheme="minorHAnsi"/>
          <w:sz w:val="20"/>
          <w:szCs w:val="20"/>
          <w:lang w:eastAsia="es-ES"/>
        </w:rPr>
        <w:t>insights</w:t>
      </w:r>
      <w:proofErr w:type="spellEnd"/>
      <w:r w:rsidRPr="006E11D3">
        <w:rPr>
          <w:rFonts w:asciiTheme="majorHAnsi" w:hAnsiTheme="majorHAnsi" w:cstheme="minorHAnsi"/>
          <w:sz w:val="20"/>
          <w:szCs w:val="20"/>
          <w:lang w:eastAsia="es-ES"/>
        </w:rPr>
        <w:t>.</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En ambos casos, debe verificarse el grado académico, aunque en el caso del curso de extensión docente no es tan determinante.  </w:t>
      </w:r>
    </w:p>
    <w:p w:rsidR="00295124" w:rsidRPr="006E11D3" w:rsidRDefault="00295124" w:rsidP="00295124">
      <w:pPr>
        <w:jc w:val="both"/>
        <w:rPr>
          <w:rFonts w:asciiTheme="majorHAnsi" w:hAnsiTheme="majorHAnsi" w:cstheme="minorHAnsi"/>
          <w:b/>
          <w:sz w:val="20"/>
          <w:szCs w:val="20"/>
          <w:lang w:eastAsia="es-ES"/>
        </w:rPr>
      </w:pPr>
      <w:r w:rsidRPr="006E11D3">
        <w:rPr>
          <w:rFonts w:asciiTheme="majorHAnsi" w:hAnsiTheme="majorHAnsi" w:cstheme="minorHAnsi"/>
          <w:b/>
          <w:sz w:val="20"/>
          <w:szCs w:val="20"/>
          <w:lang w:eastAsia="es-ES"/>
        </w:rPr>
        <w:t>II. Propuestas de conferencias y actividades para este II Semestre</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Se comparte la carta enviada por los estudiantes organizadores del día de Publicidad de la UNOCINCO. Se menciona que ellos desean que veamos la UNOCINCO como la semana de la comunicación y no como un día aislado en el que se pueden hacer horas conferencia. Se invita a los docentes para que motiven a sus estudiantes a participar de las actividades y que se comenten en las clases.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El día de publicidad sería el 1 de octubre. Aún no está el cronograma final, pero los expositores serán: En estos momentos estamos en proceso de concretar el cronograma; sin embargo, contaremos con la participación de expositores como: Paula Guevara ​quien va a hablar sobre Creatividad en medios digitales, Ramiro Casó quién va realizar una charla acerca del tema de </w:t>
      </w:r>
      <w:proofErr w:type="spellStart"/>
      <w:r w:rsidRPr="006E11D3">
        <w:rPr>
          <w:rFonts w:asciiTheme="majorHAnsi" w:hAnsiTheme="majorHAnsi" w:cstheme="minorHAnsi"/>
          <w:sz w:val="20"/>
          <w:szCs w:val="20"/>
          <w:lang w:eastAsia="es-ES"/>
        </w:rPr>
        <w:t>Planning</w:t>
      </w:r>
      <w:proofErr w:type="spellEnd"/>
      <w:r w:rsidRPr="006E11D3">
        <w:rPr>
          <w:rFonts w:asciiTheme="majorHAnsi" w:hAnsiTheme="majorHAnsi" w:cstheme="minorHAnsi"/>
          <w:sz w:val="20"/>
          <w:szCs w:val="20"/>
          <w:lang w:eastAsia="es-ES"/>
        </w:rPr>
        <w:t xml:space="preserve">, Lucho </w:t>
      </w:r>
      <w:proofErr w:type="spellStart"/>
      <w:r w:rsidRPr="006E11D3">
        <w:rPr>
          <w:rFonts w:asciiTheme="majorHAnsi" w:hAnsiTheme="majorHAnsi" w:cstheme="minorHAnsi"/>
          <w:sz w:val="20"/>
          <w:szCs w:val="20"/>
          <w:lang w:eastAsia="es-ES"/>
        </w:rPr>
        <w:t>Quirós</w:t>
      </w:r>
      <w:proofErr w:type="spellEnd"/>
      <w:r w:rsidRPr="006E11D3">
        <w:rPr>
          <w:rFonts w:asciiTheme="majorHAnsi" w:hAnsiTheme="majorHAnsi" w:cstheme="minorHAnsi"/>
          <w:sz w:val="20"/>
          <w:szCs w:val="20"/>
          <w:lang w:eastAsia="es-ES"/>
        </w:rPr>
        <w:t xml:space="preserve"> ​con el tema de producción audiovisual publicitaria y Javier Urbaneja ​quien va a hablar sobre la fórmula de las campañas exitosas.</w:t>
      </w:r>
    </w:p>
    <w:p w:rsidR="00295124" w:rsidRPr="006E11D3" w:rsidRDefault="00295124" w:rsidP="00295124">
      <w:pPr>
        <w:jc w:val="both"/>
        <w:rPr>
          <w:rFonts w:asciiTheme="majorHAnsi" w:hAnsiTheme="majorHAnsi" w:cstheme="minorHAnsi"/>
          <w:sz w:val="20"/>
          <w:szCs w:val="20"/>
          <w:lang w:eastAsia="es-ES"/>
        </w:rPr>
      </w:pP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Luego se informa que la semana anterior se tuvo reunión con Guillermo Quesada, Director de Operaciones de ANIMAL. Este vino a ofrecer conferencias sobre diversos temas y talleres sin costo o costo mínimo. Y que lo que les interesaba era que los conocieran.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br/>
        <w:t xml:space="preserve">Se le solicitó una sobre </w:t>
      </w:r>
      <w:r w:rsidRPr="006E11D3">
        <w:rPr>
          <w:rFonts w:asciiTheme="majorHAnsi" w:hAnsiTheme="majorHAnsi" w:cstheme="minorHAnsi"/>
          <w:i/>
          <w:sz w:val="20"/>
          <w:szCs w:val="20"/>
          <w:lang w:eastAsia="es-ES"/>
        </w:rPr>
        <w:t>“</w:t>
      </w:r>
      <w:proofErr w:type="spellStart"/>
      <w:r w:rsidRPr="006E11D3">
        <w:rPr>
          <w:rFonts w:asciiTheme="majorHAnsi" w:hAnsiTheme="majorHAnsi" w:cstheme="minorHAnsi"/>
          <w:i/>
          <w:sz w:val="20"/>
          <w:szCs w:val="20"/>
          <w:lang w:eastAsia="es-ES"/>
        </w:rPr>
        <w:t>Neuromarketing</w:t>
      </w:r>
      <w:proofErr w:type="spellEnd"/>
      <w:r w:rsidRPr="006E11D3">
        <w:rPr>
          <w:rFonts w:asciiTheme="majorHAnsi" w:hAnsiTheme="majorHAnsi" w:cstheme="minorHAnsi"/>
          <w:i/>
          <w:sz w:val="20"/>
          <w:szCs w:val="20"/>
          <w:lang w:eastAsia="es-ES"/>
        </w:rPr>
        <w:t>”</w:t>
      </w:r>
      <w:r w:rsidRPr="006E11D3">
        <w:rPr>
          <w:rFonts w:asciiTheme="majorHAnsi" w:hAnsiTheme="majorHAnsi" w:cstheme="minorHAnsi"/>
          <w:sz w:val="20"/>
          <w:szCs w:val="20"/>
          <w:lang w:eastAsia="es-ES"/>
        </w:rPr>
        <w:t xml:space="preserve">, que se está organizando para la primera semana de octubre. También se informa que hay un grupo cerrado en FB para estudiantes del énfasis, y desde ahí se hizo un sondeo para ver temas de interés para los talleres. El tema más votado es el “de Cómo entender el pensamiento detrás de la Gráfica. Para este, están cobrando 200 dólares, para 20 estudiantes (20 dólares por persona). Se le indicó que debe inscribirse el taller como curso de extensión docente y que eso implica un tiempo administrativo que </w:t>
      </w:r>
      <w:proofErr w:type="spellStart"/>
      <w:r w:rsidRPr="006E11D3">
        <w:rPr>
          <w:rFonts w:asciiTheme="majorHAnsi" w:hAnsiTheme="majorHAnsi" w:cstheme="minorHAnsi"/>
          <w:sz w:val="20"/>
          <w:szCs w:val="20"/>
          <w:lang w:eastAsia="es-ES"/>
        </w:rPr>
        <w:t>incolucra</w:t>
      </w:r>
      <w:proofErr w:type="spellEnd"/>
      <w:r w:rsidRPr="006E11D3">
        <w:rPr>
          <w:rFonts w:asciiTheme="majorHAnsi" w:hAnsiTheme="majorHAnsi" w:cstheme="minorHAnsi"/>
          <w:sz w:val="20"/>
          <w:szCs w:val="20"/>
          <w:lang w:eastAsia="es-ES"/>
        </w:rPr>
        <w:t xml:space="preserve"> su aprobación por la Comisión de Acción Social.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Se acuerda probar con la conferencia a ver </w:t>
      </w:r>
      <w:proofErr w:type="spellStart"/>
      <w:r w:rsidRPr="006E11D3">
        <w:rPr>
          <w:rFonts w:asciiTheme="majorHAnsi" w:hAnsiTheme="majorHAnsi" w:cstheme="minorHAnsi"/>
          <w:sz w:val="20"/>
          <w:szCs w:val="20"/>
          <w:lang w:eastAsia="es-ES"/>
        </w:rPr>
        <w:t>que</w:t>
      </w:r>
      <w:proofErr w:type="spellEnd"/>
      <w:r w:rsidRPr="006E11D3">
        <w:rPr>
          <w:rFonts w:asciiTheme="majorHAnsi" w:hAnsiTheme="majorHAnsi" w:cstheme="minorHAnsi"/>
          <w:sz w:val="20"/>
          <w:szCs w:val="20"/>
          <w:lang w:eastAsia="es-ES"/>
        </w:rPr>
        <w:t xml:space="preserve"> tal son.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Se comenta el ofrecimiento de Raymundo Vega para dar conferencias sobre Creatividad: </w:t>
      </w:r>
      <w:proofErr w:type="spellStart"/>
      <w:r w:rsidRPr="006E11D3">
        <w:rPr>
          <w:rFonts w:asciiTheme="majorHAnsi" w:hAnsiTheme="majorHAnsi" w:cstheme="minorHAnsi"/>
          <w:sz w:val="20"/>
          <w:szCs w:val="20"/>
          <w:lang w:eastAsia="es-ES"/>
        </w:rPr>
        <w:t>copywritting</w:t>
      </w:r>
      <w:proofErr w:type="spellEnd"/>
      <w:r w:rsidRPr="006E11D3">
        <w:rPr>
          <w:rFonts w:asciiTheme="majorHAnsi" w:hAnsiTheme="majorHAnsi" w:cstheme="minorHAnsi"/>
          <w:sz w:val="20"/>
          <w:szCs w:val="20"/>
          <w:lang w:eastAsia="es-ES"/>
        </w:rPr>
        <w:t xml:space="preserve">, gráfica y digital. Una al mes. Se acuerda que podrían ofrecerse como un paquete o curso a los estudiantes, para que puedan asistir a todas.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Además, Vanessa menciona que se puede solicitar apoyo de Esteban Méndez y que se mantenga el contacto con la cámara de Publicidad Exterior, con la que ya ha habido un vínculo para cursos. </w:t>
      </w:r>
    </w:p>
    <w:p w:rsidR="00295124" w:rsidRPr="006E11D3" w:rsidRDefault="00295124" w:rsidP="00295124">
      <w:pPr>
        <w:jc w:val="both"/>
        <w:rPr>
          <w:rFonts w:asciiTheme="majorHAnsi" w:hAnsiTheme="majorHAnsi" w:cstheme="minorHAnsi"/>
          <w:sz w:val="20"/>
          <w:szCs w:val="20"/>
          <w:lang w:eastAsia="es-ES"/>
        </w:rPr>
      </w:pP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Daniela comenta que el tema de </w:t>
      </w:r>
      <w:proofErr w:type="spellStart"/>
      <w:r w:rsidRPr="006E11D3">
        <w:rPr>
          <w:rFonts w:asciiTheme="majorHAnsi" w:hAnsiTheme="majorHAnsi" w:cstheme="minorHAnsi"/>
          <w:sz w:val="20"/>
          <w:szCs w:val="20"/>
          <w:lang w:eastAsia="es-ES"/>
        </w:rPr>
        <w:t>Category</w:t>
      </w:r>
      <w:proofErr w:type="spellEnd"/>
      <w:r w:rsidRPr="006E11D3">
        <w:rPr>
          <w:rFonts w:asciiTheme="majorHAnsi" w:hAnsiTheme="majorHAnsi" w:cstheme="minorHAnsi"/>
          <w:sz w:val="20"/>
          <w:szCs w:val="20"/>
          <w:lang w:eastAsia="es-ES"/>
        </w:rPr>
        <w:t xml:space="preserve"> Management resulta muy interesante. Ella invitó a unos expertos para su clase el año anterior y eso </w:t>
      </w:r>
      <w:proofErr w:type="gramStart"/>
      <w:r w:rsidRPr="006E11D3">
        <w:rPr>
          <w:rFonts w:asciiTheme="majorHAnsi" w:hAnsiTheme="majorHAnsi" w:cstheme="minorHAnsi"/>
          <w:sz w:val="20"/>
          <w:szCs w:val="20"/>
          <w:lang w:eastAsia="es-ES"/>
        </w:rPr>
        <w:t>le</w:t>
      </w:r>
      <w:proofErr w:type="gramEnd"/>
      <w:r w:rsidRPr="006E11D3">
        <w:rPr>
          <w:rFonts w:asciiTheme="majorHAnsi" w:hAnsiTheme="majorHAnsi" w:cstheme="minorHAnsi"/>
          <w:sz w:val="20"/>
          <w:szCs w:val="20"/>
          <w:lang w:eastAsia="es-ES"/>
        </w:rPr>
        <w:t xml:space="preserve"> gustó mucho a los estudiantes. </w:t>
      </w:r>
    </w:p>
    <w:p w:rsidR="00295124" w:rsidRPr="006E11D3" w:rsidRDefault="00295124" w:rsidP="00295124">
      <w:pPr>
        <w:jc w:val="both"/>
        <w:rPr>
          <w:rFonts w:asciiTheme="majorHAnsi" w:hAnsiTheme="majorHAnsi" w:cstheme="minorHAnsi"/>
          <w:sz w:val="20"/>
          <w:szCs w:val="20"/>
          <w:lang w:eastAsia="es-ES"/>
        </w:rPr>
      </w:pP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Vanesa indica que el tema de </w:t>
      </w:r>
      <w:proofErr w:type="spellStart"/>
      <w:r w:rsidRPr="006E11D3">
        <w:rPr>
          <w:rFonts w:asciiTheme="majorHAnsi" w:hAnsiTheme="majorHAnsi" w:cstheme="minorHAnsi"/>
          <w:i/>
          <w:sz w:val="20"/>
          <w:szCs w:val="20"/>
          <w:lang w:eastAsia="es-ES"/>
        </w:rPr>
        <w:t>Retail</w:t>
      </w:r>
      <w:proofErr w:type="spellEnd"/>
      <w:r w:rsidRPr="006E11D3">
        <w:rPr>
          <w:rFonts w:asciiTheme="majorHAnsi" w:hAnsiTheme="majorHAnsi" w:cstheme="minorHAnsi"/>
          <w:i/>
          <w:sz w:val="20"/>
          <w:szCs w:val="20"/>
          <w:lang w:eastAsia="es-ES"/>
        </w:rPr>
        <w:t xml:space="preserve"> Marketing</w:t>
      </w:r>
      <w:r w:rsidRPr="006E11D3">
        <w:rPr>
          <w:rFonts w:asciiTheme="majorHAnsi" w:hAnsiTheme="majorHAnsi" w:cstheme="minorHAnsi"/>
          <w:sz w:val="20"/>
          <w:szCs w:val="20"/>
          <w:lang w:eastAsia="es-ES"/>
        </w:rPr>
        <w:t xml:space="preserve"> está descuidado en la Escuela, Daniela menciona también al </w:t>
      </w:r>
      <w:proofErr w:type="spellStart"/>
      <w:r w:rsidRPr="006E11D3">
        <w:rPr>
          <w:rFonts w:asciiTheme="majorHAnsi" w:hAnsiTheme="majorHAnsi" w:cstheme="minorHAnsi"/>
          <w:sz w:val="20"/>
          <w:szCs w:val="20"/>
          <w:lang w:eastAsia="es-ES"/>
        </w:rPr>
        <w:t>Trade</w:t>
      </w:r>
      <w:proofErr w:type="spellEnd"/>
      <w:r w:rsidRPr="006E11D3">
        <w:rPr>
          <w:rFonts w:asciiTheme="majorHAnsi" w:hAnsiTheme="majorHAnsi" w:cstheme="minorHAnsi"/>
          <w:sz w:val="20"/>
          <w:szCs w:val="20"/>
          <w:lang w:eastAsia="es-ES"/>
        </w:rPr>
        <w:t xml:space="preserve"> Marketing, que no está siendo ejercido por nuestros graduados, pero que podía ser un nicho para estos.  Como experto  se m </w:t>
      </w:r>
      <w:proofErr w:type="spellStart"/>
      <w:r w:rsidRPr="006E11D3">
        <w:rPr>
          <w:rFonts w:asciiTheme="majorHAnsi" w:hAnsiTheme="majorHAnsi" w:cstheme="minorHAnsi"/>
          <w:sz w:val="20"/>
          <w:szCs w:val="20"/>
          <w:lang w:eastAsia="es-ES"/>
        </w:rPr>
        <w:t>enciona</w:t>
      </w:r>
      <w:proofErr w:type="spellEnd"/>
      <w:r w:rsidRPr="006E11D3">
        <w:rPr>
          <w:rFonts w:asciiTheme="majorHAnsi" w:hAnsiTheme="majorHAnsi" w:cstheme="minorHAnsi"/>
          <w:sz w:val="20"/>
          <w:szCs w:val="20"/>
          <w:lang w:eastAsia="es-ES"/>
        </w:rPr>
        <w:t xml:space="preserve"> a </w:t>
      </w:r>
      <w:proofErr w:type="gramStart"/>
      <w:r w:rsidRPr="006E11D3">
        <w:rPr>
          <w:rFonts w:asciiTheme="majorHAnsi" w:hAnsiTheme="majorHAnsi" w:cstheme="minorHAnsi"/>
          <w:sz w:val="20"/>
          <w:szCs w:val="20"/>
          <w:lang w:eastAsia="es-ES"/>
        </w:rPr>
        <w:t>Jorge …</w:t>
      </w:r>
      <w:proofErr w:type="gramEnd"/>
      <w:r w:rsidRPr="006E11D3">
        <w:rPr>
          <w:rFonts w:asciiTheme="majorHAnsi" w:hAnsiTheme="majorHAnsi" w:cstheme="minorHAnsi"/>
          <w:sz w:val="20"/>
          <w:szCs w:val="20"/>
          <w:lang w:eastAsia="es-ES"/>
        </w:rPr>
        <w:t xml:space="preserve"> (esposo de </w:t>
      </w:r>
      <w:proofErr w:type="spellStart"/>
      <w:r w:rsidRPr="006E11D3">
        <w:rPr>
          <w:rFonts w:asciiTheme="majorHAnsi" w:hAnsiTheme="majorHAnsi" w:cstheme="minorHAnsi"/>
          <w:sz w:val="20"/>
          <w:szCs w:val="20"/>
          <w:lang w:eastAsia="es-ES"/>
        </w:rPr>
        <w:t>Mariam</w:t>
      </w:r>
      <w:proofErr w:type="spellEnd"/>
      <w:r w:rsidRPr="006E11D3">
        <w:rPr>
          <w:rFonts w:asciiTheme="majorHAnsi" w:hAnsiTheme="majorHAnsi" w:cstheme="minorHAnsi"/>
          <w:sz w:val="20"/>
          <w:szCs w:val="20"/>
          <w:lang w:eastAsia="es-ES"/>
        </w:rPr>
        <w:t xml:space="preserve"> </w:t>
      </w:r>
      <w:proofErr w:type="spellStart"/>
      <w:r w:rsidRPr="006E11D3">
        <w:rPr>
          <w:rFonts w:asciiTheme="majorHAnsi" w:hAnsiTheme="majorHAnsi" w:cstheme="minorHAnsi"/>
          <w:sz w:val="20"/>
          <w:szCs w:val="20"/>
          <w:lang w:eastAsia="es-ES"/>
        </w:rPr>
        <w:t>Bakit</w:t>
      </w:r>
      <w:proofErr w:type="spellEnd"/>
      <w:r w:rsidRPr="006E11D3">
        <w:rPr>
          <w:rFonts w:asciiTheme="majorHAnsi" w:hAnsiTheme="majorHAnsi" w:cstheme="minorHAnsi"/>
          <w:sz w:val="20"/>
          <w:szCs w:val="20"/>
          <w:lang w:eastAsia="es-ES"/>
        </w:rPr>
        <w:t xml:space="preserve">). </w:t>
      </w:r>
      <w:proofErr w:type="spellStart"/>
      <w:r w:rsidRPr="006E11D3">
        <w:rPr>
          <w:rFonts w:asciiTheme="majorHAnsi" w:hAnsiTheme="majorHAnsi" w:cstheme="minorHAnsi"/>
          <w:sz w:val="20"/>
          <w:szCs w:val="20"/>
          <w:lang w:eastAsia="es-ES"/>
        </w:rPr>
        <w:t>Kattia</w:t>
      </w:r>
      <w:proofErr w:type="spellEnd"/>
      <w:r w:rsidRPr="006E11D3">
        <w:rPr>
          <w:rFonts w:asciiTheme="majorHAnsi" w:hAnsiTheme="majorHAnsi" w:cstheme="minorHAnsi"/>
          <w:sz w:val="20"/>
          <w:szCs w:val="20"/>
          <w:lang w:eastAsia="es-ES"/>
        </w:rPr>
        <w:t xml:space="preserve"> facilitará el contacto. </w:t>
      </w:r>
    </w:p>
    <w:p w:rsidR="00295124" w:rsidRPr="006E11D3" w:rsidRDefault="00295124" w:rsidP="00295124">
      <w:pPr>
        <w:pStyle w:val="Prrafodelista"/>
        <w:numPr>
          <w:ilvl w:val="0"/>
          <w:numId w:val="22"/>
        </w:numPr>
        <w:suppressAutoHyphens w:val="0"/>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Conferencia sobre algún tema de Mercadeo con Alejandra Herrera, Directora General de </w:t>
      </w:r>
      <w:proofErr w:type="spellStart"/>
      <w:r w:rsidRPr="006E11D3">
        <w:rPr>
          <w:rFonts w:asciiTheme="majorHAnsi" w:hAnsiTheme="majorHAnsi" w:cstheme="minorHAnsi"/>
          <w:sz w:val="20"/>
          <w:szCs w:val="20"/>
          <w:lang w:eastAsia="es-ES"/>
        </w:rPr>
        <w:t>Face</w:t>
      </w:r>
      <w:proofErr w:type="spellEnd"/>
      <w:r w:rsidRPr="006E11D3">
        <w:rPr>
          <w:rFonts w:asciiTheme="majorHAnsi" w:hAnsiTheme="majorHAnsi" w:cstheme="minorHAnsi"/>
          <w:sz w:val="20"/>
          <w:szCs w:val="20"/>
          <w:lang w:eastAsia="es-ES"/>
        </w:rPr>
        <w:t xml:space="preserve"> </w:t>
      </w:r>
      <w:proofErr w:type="spellStart"/>
      <w:r w:rsidRPr="006E11D3">
        <w:rPr>
          <w:rFonts w:asciiTheme="majorHAnsi" w:hAnsiTheme="majorHAnsi" w:cstheme="minorHAnsi"/>
          <w:sz w:val="20"/>
          <w:szCs w:val="20"/>
          <w:lang w:eastAsia="es-ES"/>
        </w:rPr>
        <w:t>to</w:t>
      </w:r>
      <w:proofErr w:type="spellEnd"/>
      <w:r w:rsidRPr="006E11D3">
        <w:rPr>
          <w:rFonts w:asciiTheme="majorHAnsi" w:hAnsiTheme="majorHAnsi" w:cstheme="minorHAnsi"/>
          <w:sz w:val="20"/>
          <w:szCs w:val="20"/>
          <w:lang w:eastAsia="es-ES"/>
        </w:rPr>
        <w:t xml:space="preserve"> </w:t>
      </w:r>
      <w:proofErr w:type="spellStart"/>
      <w:r w:rsidRPr="006E11D3">
        <w:rPr>
          <w:rFonts w:asciiTheme="majorHAnsi" w:hAnsiTheme="majorHAnsi" w:cstheme="minorHAnsi"/>
          <w:sz w:val="20"/>
          <w:szCs w:val="20"/>
          <w:lang w:eastAsia="es-ES"/>
        </w:rPr>
        <w:t>Face</w:t>
      </w:r>
      <w:proofErr w:type="spellEnd"/>
      <w:r w:rsidRPr="006E11D3">
        <w:rPr>
          <w:rFonts w:asciiTheme="majorHAnsi" w:hAnsiTheme="majorHAnsi" w:cstheme="minorHAnsi"/>
          <w:sz w:val="20"/>
          <w:szCs w:val="20"/>
          <w:lang w:eastAsia="es-ES"/>
        </w:rPr>
        <w:t xml:space="preserve"> Marketing. Al indicar que se siguió la recomendación de Vanessa de contactar a dicha profesional, pero que no ha contestado, Vanessa menciona que está operada y que esa es la razón para que no haya aparecido. Se retomará la invitación en unas semanas. </w:t>
      </w:r>
    </w:p>
    <w:p w:rsidR="00295124" w:rsidRPr="006E11D3" w:rsidRDefault="00295124" w:rsidP="00295124">
      <w:pPr>
        <w:jc w:val="both"/>
        <w:rPr>
          <w:rFonts w:asciiTheme="majorHAnsi" w:hAnsiTheme="majorHAnsi" w:cstheme="minorHAnsi"/>
          <w:sz w:val="20"/>
          <w:szCs w:val="20"/>
          <w:lang w:eastAsia="es-ES"/>
        </w:rPr>
      </w:pPr>
    </w:p>
    <w:p w:rsidR="00295124" w:rsidRPr="006E11D3" w:rsidRDefault="00295124" w:rsidP="00295124">
      <w:pPr>
        <w:pStyle w:val="Prrafodelista"/>
        <w:numPr>
          <w:ilvl w:val="0"/>
          <w:numId w:val="22"/>
        </w:numPr>
        <w:suppressAutoHyphens w:val="0"/>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Organización de un Portfolio </w:t>
      </w:r>
      <w:proofErr w:type="spellStart"/>
      <w:r w:rsidRPr="006E11D3">
        <w:rPr>
          <w:rFonts w:asciiTheme="majorHAnsi" w:hAnsiTheme="majorHAnsi" w:cstheme="minorHAnsi"/>
          <w:sz w:val="20"/>
          <w:szCs w:val="20"/>
          <w:lang w:eastAsia="es-ES"/>
        </w:rPr>
        <w:t>Night</w:t>
      </w:r>
      <w:proofErr w:type="spellEnd"/>
      <w:r w:rsidRPr="006E11D3">
        <w:rPr>
          <w:rFonts w:asciiTheme="majorHAnsi" w:hAnsiTheme="majorHAnsi" w:cstheme="minorHAnsi"/>
          <w:sz w:val="20"/>
          <w:szCs w:val="20"/>
          <w:lang w:eastAsia="es-ES"/>
        </w:rPr>
        <w:t xml:space="preserve">. Se menciona que la profesora Laura Montero emitió su interés de organizar un Portfolio </w:t>
      </w:r>
      <w:proofErr w:type="spellStart"/>
      <w:r w:rsidRPr="006E11D3">
        <w:rPr>
          <w:rFonts w:asciiTheme="majorHAnsi" w:hAnsiTheme="majorHAnsi" w:cstheme="minorHAnsi"/>
          <w:sz w:val="20"/>
          <w:szCs w:val="20"/>
          <w:lang w:eastAsia="es-ES"/>
        </w:rPr>
        <w:t>Night</w:t>
      </w:r>
      <w:proofErr w:type="spellEnd"/>
      <w:r w:rsidRPr="006E11D3">
        <w:rPr>
          <w:rFonts w:asciiTheme="majorHAnsi" w:hAnsiTheme="majorHAnsi" w:cstheme="minorHAnsi"/>
          <w:sz w:val="20"/>
          <w:szCs w:val="20"/>
          <w:lang w:eastAsia="es-ES"/>
        </w:rPr>
        <w:t xml:space="preserve"> y que la reunión está pendiente para afinar detalles. Se menciona que al conversar con los estudiantes, los que no son de Creatividad no saben cómo preparar un portafolio, por lo que se procuraría tener actividades previas al Portfolio para que tengan </w:t>
      </w:r>
      <w:proofErr w:type="spellStart"/>
      <w:r w:rsidRPr="006E11D3">
        <w:rPr>
          <w:rFonts w:asciiTheme="majorHAnsi" w:hAnsiTheme="majorHAnsi" w:cstheme="minorHAnsi"/>
          <w:sz w:val="20"/>
          <w:szCs w:val="20"/>
          <w:lang w:eastAsia="es-ES"/>
        </w:rPr>
        <w:t>tips</w:t>
      </w:r>
      <w:proofErr w:type="spellEnd"/>
      <w:r w:rsidRPr="006E11D3">
        <w:rPr>
          <w:rFonts w:asciiTheme="majorHAnsi" w:hAnsiTheme="majorHAnsi" w:cstheme="minorHAnsi"/>
          <w:sz w:val="20"/>
          <w:szCs w:val="20"/>
          <w:lang w:eastAsia="es-ES"/>
        </w:rPr>
        <w:t xml:space="preserve"> para crearlo, para gente de cuentas y otras áreas también.  </w:t>
      </w:r>
    </w:p>
    <w:p w:rsidR="00295124" w:rsidRPr="006E11D3" w:rsidRDefault="00295124" w:rsidP="00295124">
      <w:pPr>
        <w:pStyle w:val="Prrafodelista"/>
        <w:rPr>
          <w:rFonts w:asciiTheme="majorHAnsi" w:hAnsiTheme="majorHAnsi" w:cstheme="minorHAnsi"/>
          <w:sz w:val="20"/>
          <w:szCs w:val="20"/>
          <w:lang w:eastAsia="es-ES"/>
        </w:rPr>
      </w:pPr>
    </w:p>
    <w:p w:rsidR="00295124" w:rsidRPr="006E11D3" w:rsidRDefault="00295124" w:rsidP="00295124">
      <w:pPr>
        <w:pStyle w:val="Prrafodelista"/>
        <w:suppressAutoHyphens w:val="0"/>
        <w:jc w:val="both"/>
        <w:rPr>
          <w:rFonts w:asciiTheme="majorHAnsi" w:hAnsiTheme="majorHAnsi" w:cstheme="minorHAnsi"/>
          <w:sz w:val="20"/>
          <w:szCs w:val="20"/>
          <w:lang w:eastAsia="es-ES"/>
        </w:rPr>
      </w:pPr>
    </w:p>
    <w:p w:rsidR="00295124" w:rsidRPr="006E11D3" w:rsidRDefault="00295124" w:rsidP="00295124">
      <w:pPr>
        <w:pStyle w:val="Prrafodelista"/>
        <w:numPr>
          <w:ilvl w:val="0"/>
          <w:numId w:val="22"/>
        </w:numPr>
        <w:suppressAutoHyphens w:val="0"/>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lastRenderedPageBreak/>
        <w:t xml:space="preserve">Vanessa menciona además que la idea sería hacer una edición cada año y que luego de un tiempo sea asumido por los estudiantes. </w:t>
      </w:r>
    </w:p>
    <w:p w:rsidR="00295124" w:rsidRPr="006E11D3" w:rsidRDefault="00295124" w:rsidP="00295124">
      <w:pPr>
        <w:pStyle w:val="Prrafodelista"/>
        <w:rPr>
          <w:rFonts w:asciiTheme="majorHAnsi" w:hAnsiTheme="majorHAnsi" w:cstheme="minorHAnsi"/>
          <w:sz w:val="20"/>
          <w:szCs w:val="20"/>
          <w:lang w:eastAsia="es-ES"/>
        </w:rPr>
      </w:pP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Otro detalle que se comenta es que se ha detectado que aún cercanos a salir, muchas veces los estudiantes no tienen claro qué se hace en cada rol de Publicidad, por lo que se está pensando en realizar otra actividad tipo conversatorio con profesionales que trabajen en diversos roles de la publicidad. Se piensa integrar </w:t>
      </w:r>
      <w:proofErr w:type="spellStart"/>
      <w:r w:rsidRPr="006E11D3">
        <w:rPr>
          <w:rFonts w:asciiTheme="majorHAnsi" w:hAnsiTheme="majorHAnsi" w:cstheme="minorHAnsi"/>
          <w:sz w:val="20"/>
          <w:szCs w:val="20"/>
          <w:lang w:eastAsia="es-ES"/>
        </w:rPr>
        <w:t>Trade</w:t>
      </w:r>
      <w:proofErr w:type="spellEnd"/>
      <w:r w:rsidRPr="006E11D3">
        <w:rPr>
          <w:rFonts w:asciiTheme="majorHAnsi" w:hAnsiTheme="majorHAnsi" w:cstheme="minorHAnsi"/>
          <w:sz w:val="20"/>
          <w:szCs w:val="20"/>
          <w:lang w:eastAsia="es-ES"/>
        </w:rPr>
        <w:t xml:space="preserve"> Marketing o </w:t>
      </w:r>
      <w:proofErr w:type="spellStart"/>
      <w:r w:rsidRPr="006E11D3">
        <w:rPr>
          <w:rFonts w:asciiTheme="majorHAnsi" w:hAnsiTheme="majorHAnsi" w:cstheme="minorHAnsi"/>
          <w:sz w:val="20"/>
          <w:szCs w:val="20"/>
          <w:lang w:eastAsia="es-ES"/>
        </w:rPr>
        <w:t>Retail</w:t>
      </w:r>
      <w:proofErr w:type="spellEnd"/>
      <w:r w:rsidRPr="006E11D3">
        <w:rPr>
          <w:rFonts w:asciiTheme="majorHAnsi" w:hAnsiTheme="majorHAnsi" w:cstheme="minorHAnsi"/>
          <w:sz w:val="20"/>
          <w:szCs w:val="20"/>
          <w:lang w:eastAsia="es-ES"/>
        </w:rPr>
        <w:t xml:space="preserve"> Marketing como posibles nichos. </w:t>
      </w:r>
    </w:p>
    <w:p w:rsidR="00295124" w:rsidRPr="006E11D3" w:rsidRDefault="00295124" w:rsidP="00295124">
      <w:pPr>
        <w:pStyle w:val="Prrafodelista"/>
        <w:jc w:val="both"/>
        <w:rPr>
          <w:rFonts w:asciiTheme="majorHAnsi" w:hAnsiTheme="majorHAnsi" w:cstheme="minorHAnsi"/>
          <w:sz w:val="20"/>
          <w:szCs w:val="20"/>
          <w:lang w:eastAsia="es-ES"/>
        </w:rPr>
      </w:pPr>
    </w:p>
    <w:p w:rsidR="00295124" w:rsidRPr="006E11D3" w:rsidRDefault="00295124" w:rsidP="00295124">
      <w:pPr>
        <w:pStyle w:val="Prrafodelista"/>
        <w:jc w:val="both"/>
        <w:rPr>
          <w:rFonts w:asciiTheme="majorHAnsi" w:hAnsiTheme="majorHAnsi" w:cstheme="minorHAnsi"/>
          <w:sz w:val="20"/>
          <w:szCs w:val="20"/>
          <w:lang w:eastAsia="es-ES"/>
        </w:rPr>
      </w:pPr>
    </w:p>
    <w:p w:rsidR="00295124" w:rsidRPr="006E11D3" w:rsidRDefault="00295124" w:rsidP="00295124">
      <w:pPr>
        <w:jc w:val="both"/>
        <w:rPr>
          <w:rFonts w:asciiTheme="majorHAnsi" w:hAnsiTheme="majorHAnsi" w:cstheme="minorHAnsi"/>
          <w:b/>
          <w:sz w:val="20"/>
          <w:szCs w:val="20"/>
          <w:lang w:eastAsia="es-ES"/>
        </w:rPr>
      </w:pPr>
      <w:r w:rsidRPr="006E11D3">
        <w:rPr>
          <w:rFonts w:asciiTheme="majorHAnsi" w:hAnsiTheme="majorHAnsi" w:cstheme="minorHAnsi"/>
          <w:sz w:val="20"/>
          <w:szCs w:val="20"/>
        </w:rPr>
        <w:t>III</w:t>
      </w:r>
      <w:r w:rsidRPr="006E11D3">
        <w:rPr>
          <w:rFonts w:asciiTheme="majorHAnsi" w:hAnsiTheme="majorHAnsi" w:cstheme="minorHAnsi"/>
          <w:b/>
          <w:sz w:val="20"/>
          <w:szCs w:val="20"/>
          <w:lang w:eastAsia="es-ES"/>
        </w:rPr>
        <w:t>. Acuerdos y posibilidades de trabajo con los profesores de la Universidad Católica de Manizales y evaluar viabilidad de La Odisea.</w:t>
      </w:r>
    </w:p>
    <w:p w:rsidR="00295124" w:rsidRPr="006E11D3" w:rsidRDefault="00295124" w:rsidP="00295124">
      <w:pPr>
        <w:jc w:val="both"/>
        <w:rPr>
          <w:rFonts w:asciiTheme="majorHAnsi" w:hAnsiTheme="majorHAnsi" w:cstheme="minorHAnsi"/>
          <w:b/>
          <w:sz w:val="20"/>
          <w:szCs w:val="20"/>
          <w:lang w:eastAsia="es-ES"/>
        </w:rPr>
      </w:pPr>
    </w:p>
    <w:p w:rsidR="00295124" w:rsidRPr="006E11D3" w:rsidRDefault="00295124" w:rsidP="00295124">
      <w:pPr>
        <w:jc w:val="both"/>
        <w:rPr>
          <w:rFonts w:asciiTheme="majorHAnsi" w:hAnsiTheme="majorHAnsi" w:cstheme="minorHAnsi"/>
          <w:sz w:val="20"/>
          <w:szCs w:val="20"/>
        </w:rPr>
      </w:pPr>
      <w:r w:rsidRPr="006E11D3">
        <w:rPr>
          <w:rFonts w:asciiTheme="majorHAnsi" w:hAnsiTheme="majorHAnsi" w:cstheme="minorHAnsi"/>
          <w:sz w:val="20"/>
          <w:szCs w:val="20"/>
          <w:lang w:eastAsia="es-ES"/>
        </w:rPr>
        <w:t xml:space="preserve">Como las profesoras asistentes a la reunión habían tenido la oportunidad de reunirse con los docentes de Colombia, esa parte se resumió a lo referente de la Odisea.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Al hablar de la Odisea versión CR, se menciona retomar el contacto con el COLPER y llevarlo a COMUNIDAD. Daniela habló con don Alberto con el fin de que COMUNIDAD apadrine la actividad y está interesado. </w:t>
      </w:r>
      <w:proofErr w:type="spellStart"/>
      <w:r w:rsidRPr="006E11D3">
        <w:rPr>
          <w:rFonts w:asciiTheme="majorHAnsi" w:hAnsiTheme="majorHAnsi" w:cstheme="minorHAnsi"/>
          <w:sz w:val="20"/>
          <w:szCs w:val="20"/>
          <w:lang w:eastAsia="es-ES"/>
        </w:rPr>
        <w:t>Kattia</w:t>
      </w:r>
      <w:proofErr w:type="spellEnd"/>
      <w:r w:rsidRPr="006E11D3">
        <w:rPr>
          <w:rFonts w:asciiTheme="majorHAnsi" w:hAnsiTheme="majorHAnsi" w:cstheme="minorHAnsi"/>
          <w:sz w:val="20"/>
          <w:szCs w:val="20"/>
          <w:lang w:eastAsia="es-ES"/>
        </w:rPr>
        <w:t xml:space="preserve"> sugiere que es necesario averiguar lo que implica los Derechos de autor para registrar el evento.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Vanessa menciona lo que se conversó en la reunión del CICOM que hace tiempo ningún profesor de la carrera ha participado en Congresos, específicamente de Publicidad. Sugiere que se cree un espacio con recursos y noticias que permitan a los docentes la actualización profesional. </w:t>
      </w:r>
      <w:proofErr w:type="spellStart"/>
      <w:r w:rsidRPr="006E11D3">
        <w:rPr>
          <w:rFonts w:asciiTheme="majorHAnsi" w:hAnsiTheme="majorHAnsi" w:cstheme="minorHAnsi"/>
          <w:sz w:val="20"/>
          <w:szCs w:val="20"/>
          <w:lang w:eastAsia="es-ES"/>
        </w:rPr>
        <w:t>Kattia</w:t>
      </w:r>
      <w:proofErr w:type="spellEnd"/>
      <w:r w:rsidRPr="006E11D3">
        <w:rPr>
          <w:rFonts w:asciiTheme="majorHAnsi" w:hAnsiTheme="majorHAnsi" w:cstheme="minorHAnsi"/>
          <w:sz w:val="20"/>
          <w:szCs w:val="20"/>
          <w:lang w:eastAsia="es-ES"/>
        </w:rPr>
        <w:t xml:space="preserve"> menciona que hay que considerar que solo Vanessa tiene tiempo completo.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Daniela menciona la posibilidad de hacer investigación fuera del CICOM, </w:t>
      </w:r>
      <w:proofErr w:type="spellStart"/>
      <w:r w:rsidRPr="006E11D3">
        <w:rPr>
          <w:rFonts w:asciiTheme="majorHAnsi" w:hAnsiTheme="majorHAnsi" w:cstheme="minorHAnsi"/>
          <w:sz w:val="20"/>
          <w:szCs w:val="20"/>
          <w:lang w:eastAsia="es-ES"/>
        </w:rPr>
        <w:t>Kattia</w:t>
      </w:r>
      <w:proofErr w:type="spellEnd"/>
      <w:r w:rsidRPr="006E11D3">
        <w:rPr>
          <w:rFonts w:asciiTheme="majorHAnsi" w:hAnsiTheme="majorHAnsi" w:cstheme="minorHAnsi"/>
          <w:sz w:val="20"/>
          <w:szCs w:val="20"/>
          <w:lang w:eastAsia="es-ES"/>
        </w:rPr>
        <w:t xml:space="preserve"> y Vanessa le aclaran el panorama. </w:t>
      </w:r>
    </w:p>
    <w:p w:rsidR="00295124" w:rsidRPr="006E11D3" w:rsidRDefault="00295124" w:rsidP="00295124">
      <w:pPr>
        <w:jc w:val="both"/>
        <w:rPr>
          <w:rFonts w:asciiTheme="majorHAnsi" w:hAnsiTheme="majorHAnsi" w:cstheme="minorHAnsi"/>
          <w:sz w:val="20"/>
          <w:szCs w:val="20"/>
          <w:lang w:eastAsia="es-ES"/>
        </w:rPr>
      </w:pPr>
      <w:r w:rsidRPr="006E11D3">
        <w:rPr>
          <w:rFonts w:asciiTheme="majorHAnsi" w:hAnsiTheme="majorHAnsi" w:cstheme="minorHAnsi"/>
          <w:sz w:val="20"/>
          <w:szCs w:val="20"/>
          <w:lang w:eastAsia="es-ES"/>
        </w:rPr>
        <w:t xml:space="preserve">Se levanta la sesión a las 7 30 pm. </w:t>
      </w:r>
    </w:p>
    <w:p w:rsidR="00295124" w:rsidRPr="006E11D3" w:rsidRDefault="00295124" w:rsidP="00295124">
      <w:pPr>
        <w:rPr>
          <w:rFonts w:asciiTheme="majorHAnsi" w:hAnsiTheme="majorHAnsi" w:cstheme="minorHAnsi"/>
          <w:sz w:val="20"/>
          <w:szCs w:val="20"/>
        </w:rPr>
      </w:pPr>
    </w:p>
    <w:p w:rsidR="00295124" w:rsidRPr="006E11D3" w:rsidRDefault="00295124" w:rsidP="00295124">
      <w:pPr>
        <w:pStyle w:val="Prrafodelista"/>
        <w:jc w:val="both"/>
        <w:rPr>
          <w:rFonts w:asciiTheme="majorHAnsi" w:hAnsiTheme="majorHAnsi" w:cstheme="minorHAnsi"/>
          <w:sz w:val="20"/>
          <w:szCs w:val="20"/>
          <w:lang w:eastAsia="es-ES"/>
        </w:rPr>
      </w:pPr>
    </w:p>
    <w:p w:rsidR="00295124" w:rsidRPr="006E11D3" w:rsidRDefault="00295124" w:rsidP="00295124">
      <w:pPr>
        <w:jc w:val="center"/>
        <w:rPr>
          <w:rFonts w:asciiTheme="majorHAnsi" w:hAnsiTheme="majorHAnsi" w:cstheme="minorHAnsi"/>
          <w:b/>
          <w:sz w:val="20"/>
          <w:szCs w:val="20"/>
          <w:lang w:val="es-CR"/>
        </w:rPr>
      </w:pPr>
    </w:p>
    <w:p w:rsidR="00295124" w:rsidRPr="006E11D3" w:rsidRDefault="00295124" w:rsidP="00295124">
      <w:pPr>
        <w:rPr>
          <w:rFonts w:asciiTheme="majorHAnsi" w:hAnsiTheme="majorHAnsi" w:cstheme="minorHAnsi"/>
          <w:sz w:val="20"/>
          <w:szCs w:val="20"/>
        </w:rPr>
      </w:pPr>
    </w:p>
    <w:p w:rsidR="00F81621" w:rsidRPr="006E11D3" w:rsidRDefault="00F81621" w:rsidP="00F81621">
      <w:pPr>
        <w:jc w:val="center"/>
        <w:rPr>
          <w:rFonts w:asciiTheme="majorHAnsi" w:hAnsiTheme="majorHAnsi" w:cstheme="minorHAnsi"/>
          <w:b/>
        </w:rPr>
      </w:pPr>
    </w:p>
    <w:p w:rsidR="00F81621" w:rsidRPr="006E11D3" w:rsidRDefault="00F81621" w:rsidP="00F81621">
      <w:pPr>
        <w:jc w:val="center"/>
        <w:rPr>
          <w:rFonts w:asciiTheme="majorHAnsi" w:hAnsiTheme="majorHAnsi" w:cstheme="minorHAnsi"/>
          <w:b/>
        </w:rPr>
      </w:pPr>
    </w:p>
    <w:p w:rsidR="00F81621" w:rsidRPr="006E11D3" w:rsidRDefault="00F81621" w:rsidP="00F81621">
      <w:pPr>
        <w:rPr>
          <w:rFonts w:asciiTheme="majorHAnsi" w:hAnsiTheme="majorHAnsi" w:cstheme="minorHAnsi"/>
        </w:rPr>
      </w:pPr>
    </w:p>
    <w:p w:rsidR="00495143" w:rsidRPr="006E11D3" w:rsidRDefault="00495143" w:rsidP="00EB154B">
      <w:pPr>
        <w:rPr>
          <w:rFonts w:asciiTheme="majorHAnsi" w:hAnsiTheme="majorHAnsi" w:cstheme="minorHAnsi"/>
          <w:b/>
        </w:rPr>
      </w:pPr>
    </w:p>
    <w:sectPr w:rsidR="00495143" w:rsidRPr="006E11D3" w:rsidSect="00295124">
      <w:pgSz w:w="12240" w:h="15840" w:code="1"/>
      <w:pgMar w:top="953"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155E" w:rsidRDefault="000C155E" w:rsidP="003D307A">
      <w:r>
        <w:separator/>
      </w:r>
    </w:p>
  </w:endnote>
  <w:endnote w:type="continuationSeparator" w:id="0">
    <w:p w:rsidR="000C155E" w:rsidRDefault="000C155E" w:rsidP="003D30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431"/>
      <w:docPartObj>
        <w:docPartGallery w:val="Page Numbers (Bottom of Page)"/>
        <w:docPartUnique/>
      </w:docPartObj>
    </w:sdtPr>
    <w:sdtContent>
      <w:p w:rsidR="00783E48" w:rsidRDefault="00783E48">
        <w:pPr>
          <w:pStyle w:val="Piedepgina"/>
          <w:jc w:val="right"/>
        </w:pPr>
        <w:fldSimple w:instr=" PAGE   \* MERGEFORMAT ">
          <w:r w:rsidR="00F075C1">
            <w:rPr>
              <w:noProof/>
            </w:rPr>
            <w:t>2</w:t>
          </w:r>
        </w:fldSimple>
      </w:p>
    </w:sdtContent>
  </w:sdt>
  <w:p w:rsidR="00783E48" w:rsidRDefault="00783E4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155E" w:rsidRDefault="000C155E" w:rsidP="003D307A">
      <w:r>
        <w:separator/>
      </w:r>
    </w:p>
  </w:footnote>
  <w:footnote w:type="continuationSeparator" w:id="0">
    <w:p w:rsidR="000C155E" w:rsidRDefault="000C155E" w:rsidP="003D30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E48" w:rsidRDefault="00783E48" w:rsidP="003D307A">
    <w:pPr>
      <w:pStyle w:val="Encabezado"/>
      <w:tabs>
        <w:tab w:val="clear" w:pos="4419"/>
        <w:tab w:val="clear" w:pos="8838"/>
        <w:tab w:val="left" w:pos="1061"/>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21A6"/>
    <w:multiLevelType w:val="hybridMultilevel"/>
    <w:tmpl w:val="069E3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403BEE"/>
    <w:multiLevelType w:val="multilevel"/>
    <w:tmpl w:val="97320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BC3B41"/>
    <w:multiLevelType w:val="hybridMultilevel"/>
    <w:tmpl w:val="F5461A38"/>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0E4C32CB"/>
    <w:multiLevelType w:val="hybridMultilevel"/>
    <w:tmpl w:val="D4D6CB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730D27"/>
    <w:multiLevelType w:val="hybridMultilevel"/>
    <w:tmpl w:val="376E0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A830A4"/>
    <w:multiLevelType w:val="hybridMultilevel"/>
    <w:tmpl w:val="5BEE13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0D97683"/>
    <w:multiLevelType w:val="hybridMultilevel"/>
    <w:tmpl w:val="C16A9B36"/>
    <w:lvl w:ilvl="0" w:tplc="E6307D04">
      <w:start w:val="1"/>
      <w:numFmt w:val="decimal"/>
      <w:lvlText w:val="%1."/>
      <w:lvlJc w:val="left"/>
      <w:pPr>
        <w:ind w:left="810" w:hanging="360"/>
      </w:pPr>
      <w:rPr>
        <w:b/>
      </w:rPr>
    </w:lvl>
    <w:lvl w:ilvl="1" w:tplc="140A0019" w:tentative="1">
      <w:start w:val="1"/>
      <w:numFmt w:val="lowerLetter"/>
      <w:lvlText w:val="%2."/>
      <w:lvlJc w:val="left"/>
      <w:pPr>
        <w:ind w:left="1530" w:hanging="360"/>
      </w:pPr>
    </w:lvl>
    <w:lvl w:ilvl="2" w:tplc="140A001B" w:tentative="1">
      <w:start w:val="1"/>
      <w:numFmt w:val="lowerRoman"/>
      <w:lvlText w:val="%3."/>
      <w:lvlJc w:val="right"/>
      <w:pPr>
        <w:ind w:left="2250" w:hanging="180"/>
      </w:pPr>
    </w:lvl>
    <w:lvl w:ilvl="3" w:tplc="140A000F" w:tentative="1">
      <w:start w:val="1"/>
      <w:numFmt w:val="decimal"/>
      <w:lvlText w:val="%4."/>
      <w:lvlJc w:val="left"/>
      <w:pPr>
        <w:ind w:left="2970" w:hanging="360"/>
      </w:pPr>
    </w:lvl>
    <w:lvl w:ilvl="4" w:tplc="140A0019" w:tentative="1">
      <w:start w:val="1"/>
      <w:numFmt w:val="lowerLetter"/>
      <w:lvlText w:val="%5."/>
      <w:lvlJc w:val="left"/>
      <w:pPr>
        <w:ind w:left="3690" w:hanging="360"/>
      </w:pPr>
    </w:lvl>
    <w:lvl w:ilvl="5" w:tplc="140A001B" w:tentative="1">
      <w:start w:val="1"/>
      <w:numFmt w:val="lowerRoman"/>
      <w:lvlText w:val="%6."/>
      <w:lvlJc w:val="right"/>
      <w:pPr>
        <w:ind w:left="4410" w:hanging="180"/>
      </w:pPr>
    </w:lvl>
    <w:lvl w:ilvl="6" w:tplc="140A000F" w:tentative="1">
      <w:start w:val="1"/>
      <w:numFmt w:val="decimal"/>
      <w:lvlText w:val="%7."/>
      <w:lvlJc w:val="left"/>
      <w:pPr>
        <w:ind w:left="5130" w:hanging="360"/>
      </w:pPr>
    </w:lvl>
    <w:lvl w:ilvl="7" w:tplc="140A0019" w:tentative="1">
      <w:start w:val="1"/>
      <w:numFmt w:val="lowerLetter"/>
      <w:lvlText w:val="%8."/>
      <w:lvlJc w:val="left"/>
      <w:pPr>
        <w:ind w:left="5850" w:hanging="360"/>
      </w:pPr>
    </w:lvl>
    <w:lvl w:ilvl="8" w:tplc="140A001B" w:tentative="1">
      <w:start w:val="1"/>
      <w:numFmt w:val="lowerRoman"/>
      <w:lvlText w:val="%9."/>
      <w:lvlJc w:val="right"/>
      <w:pPr>
        <w:ind w:left="6570" w:hanging="180"/>
      </w:pPr>
    </w:lvl>
  </w:abstractNum>
  <w:abstractNum w:abstractNumId="7">
    <w:nsid w:val="1557603F"/>
    <w:multiLevelType w:val="hybridMultilevel"/>
    <w:tmpl w:val="0AC22E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6EA37AB"/>
    <w:multiLevelType w:val="hybridMultilevel"/>
    <w:tmpl w:val="D138EC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7512715"/>
    <w:multiLevelType w:val="hybridMultilevel"/>
    <w:tmpl w:val="18E695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188E2E7E"/>
    <w:multiLevelType w:val="hybridMultilevel"/>
    <w:tmpl w:val="271485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8FE7223"/>
    <w:multiLevelType w:val="hybridMultilevel"/>
    <w:tmpl w:val="9426FD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5B66AA"/>
    <w:multiLevelType w:val="hybridMultilevel"/>
    <w:tmpl w:val="8E70F8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2507EF4"/>
    <w:multiLevelType w:val="hybridMultilevel"/>
    <w:tmpl w:val="E968E1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712FBA"/>
    <w:multiLevelType w:val="hybridMultilevel"/>
    <w:tmpl w:val="42401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AA5A8C"/>
    <w:multiLevelType w:val="hybridMultilevel"/>
    <w:tmpl w:val="CF2EA2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336C006B"/>
    <w:multiLevelType w:val="hybridMultilevel"/>
    <w:tmpl w:val="D9D2F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6D00E9"/>
    <w:multiLevelType w:val="hybridMultilevel"/>
    <w:tmpl w:val="4C3294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B2C43C2"/>
    <w:multiLevelType w:val="hybridMultilevel"/>
    <w:tmpl w:val="697E923E"/>
    <w:lvl w:ilvl="0" w:tplc="5038033C">
      <w:start w:val="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DE0275"/>
    <w:multiLevelType w:val="hybridMultilevel"/>
    <w:tmpl w:val="FB487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0D4FB1"/>
    <w:multiLevelType w:val="hybridMultilevel"/>
    <w:tmpl w:val="1B969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9E0B13"/>
    <w:multiLevelType w:val="hybridMultilevel"/>
    <w:tmpl w:val="F3602E74"/>
    <w:lvl w:ilvl="0" w:tplc="140A0001">
      <w:start w:val="1"/>
      <w:numFmt w:val="bullet"/>
      <w:lvlText w:val=""/>
      <w:lvlJc w:val="left"/>
      <w:pPr>
        <w:ind w:left="900" w:hanging="360"/>
      </w:pPr>
      <w:rPr>
        <w:rFonts w:ascii="Symbol" w:hAnsi="Symbol" w:hint="default"/>
      </w:rPr>
    </w:lvl>
    <w:lvl w:ilvl="1" w:tplc="140A0003" w:tentative="1">
      <w:start w:val="1"/>
      <w:numFmt w:val="bullet"/>
      <w:lvlText w:val="o"/>
      <w:lvlJc w:val="left"/>
      <w:pPr>
        <w:ind w:left="1620" w:hanging="360"/>
      </w:pPr>
      <w:rPr>
        <w:rFonts w:ascii="Courier New" w:hAnsi="Courier New" w:cs="Courier New" w:hint="default"/>
      </w:rPr>
    </w:lvl>
    <w:lvl w:ilvl="2" w:tplc="140A0005" w:tentative="1">
      <w:start w:val="1"/>
      <w:numFmt w:val="bullet"/>
      <w:lvlText w:val=""/>
      <w:lvlJc w:val="left"/>
      <w:pPr>
        <w:ind w:left="2340" w:hanging="360"/>
      </w:pPr>
      <w:rPr>
        <w:rFonts w:ascii="Wingdings" w:hAnsi="Wingdings" w:hint="default"/>
      </w:rPr>
    </w:lvl>
    <w:lvl w:ilvl="3" w:tplc="140A0001" w:tentative="1">
      <w:start w:val="1"/>
      <w:numFmt w:val="bullet"/>
      <w:lvlText w:val=""/>
      <w:lvlJc w:val="left"/>
      <w:pPr>
        <w:ind w:left="3060" w:hanging="360"/>
      </w:pPr>
      <w:rPr>
        <w:rFonts w:ascii="Symbol" w:hAnsi="Symbol" w:hint="default"/>
      </w:rPr>
    </w:lvl>
    <w:lvl w:ilvl="4" w:tplc="140A0003" w:tentative="1">
      <w:start w:val="1"/>
      <w:numFmt w:val="bullet"/>
      <w:lvlText w:val="o"/>
      <w:lvlJc w:val="left"/>
      <w:pPr>
        <w:ind w:left="3780" w:hanging="360"/>
      </w:pPr>
      <w:rPr>
        <w:rFonts w:ascii="Courier New" w:hAnsi="Courier New" w:cs="Courier New" w:hint="default"/>
      </w:rPr>
    </w:lvl>
    <w:lvl w:ilvl="5" w:tplc="140A0005" w:tentative="1">
      <w:start w:val="1"/>
      <w:numFmt w:val="bullet"/>
      <w:lvlText w:val=""/>
      <w:lvlJc w:val="left"/>
      <w:pPr>
        <w:ind w:left="4500" w:hanging="360"/>
      </w:pPr>
      <w:rPr>
        <w:rFonts w:ascii="Wingdings" w:hAnsi="Wingdings" w:hint="default"/>
      </w:rPr>
    </w:lvl>
    <w:lvl w:ilvl="6" w:tplc="140A0001" w:tentative="1">
      <w:start w:val="1"/>
      <w:numFmt w:val="bullet"/>
      <w:lvlText w:val=""/>
      <w:lvlJc w:val="left"/>
      <w:pPr>
        <w:ind w:left="5220" w:hanging="360"/>
      </w:pPr>
      <w:rPr>
        <w:rFonts w:ascii="Symbol" w:hAnsi="Symbol" w:hint="default"/>
      </w:rPr>
    </w:lvl>
    <w:lvl w:ilvl="7" w:tplc="140A0003" w:tentative="1">
      <w:start w:val="1"/>
      <w:numFmt w:val="bullet"/>
      <w:lvlText w:val="o"/>
      <w:lvlJc w:val="left"/>
      <w:pPr>
        <w:ind w:left="5940" w:hanging="360"/>
      </w:pPr>
      <w:rPr>
        <w:rFonts w:ascii="Courier New" w:hAnsi="Courier New" w:cs="Courier New" w:hint="default"/>
      </w:rPr>
    </w:lvl>
    <w:lvl w:ilvl="8" w:tplc="140A0005" w:tentative="1">
      <w:start w:val="1"/>
      <w:numFmt w:val="bullet"/>
      <w:lvlText w:val=""/>
      <w:lvlJc w:val="left"/>
      <w:pPr>
        <w:ind w:left="6660" w:hanging="360"/>
      </w:pPr>
      <w:rPr>
        <w:rFonts w:ascii="Wingdings" w:hAnsi="Wingdings" w:hint="default"/>
      </w:rPr>
    </w:lvl>
  </w:abstractNum>
  <w:abstractNum w:abstractNumId="22">
    <w:nsid w:val="45B74476"/>
    <w:multiLevelType w:val="hybridMultilevel"/>
    <w:tmpl w:val="8B82A1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49FA2EE2"/>
    <w:multiLevelType w:val="multilevel"/>
    <w:tmpl w:val="BF84D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786E56"/>
    <w:multiLevelType w:val="hybridMultilevel"/>
    <w:tmpl w:val="13E6D030"/>
    <w:lvl w:ilvl="0" w:tplc="3EBE6DA6">
      <w:start w:val="1"/>
      <w:numFmt w:val="decimal"/>
      <w:lvlText w:val="%1."/>
      <w:lvlJc w:val="left"/>
      <w:pPr>
        <w:ind w:left="720" w:hanging="360"/>
      </w:pPr>
      <w:rPr>
        <w:rFonts w:cs="Cambria"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347E06"/>
    <w:multiLevelType w:val="hybridMultilevel"/>
    <w:tmpl w:val="013E2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9300FB"/>
    <w:multiLevelType w:val="hybridMultilevel"/>
    <w:tmpl w:val="FACE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1D6770C"/>
    <w:multiLevelType w:val="hybridMultilevel"/>
    <w:tmpl w:val="9EFEE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3512BD7"/>
    <w:multiLevelType w:val="hybridMultilevel"/>
    <w:tmpl w:val="F3D037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3C75BFA"/>
    <w:multiLevelType w:val="hybridMultilevel"/>
    <w:tmpl w:val="87A0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7525A68"/>
    <w:multiLevelType w:val="hybridMultilevel"/>
    <w:tmpl w:val="38741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29"/>
  </w:num>
  <w:num w:numId="4">
    <w:abstractNumId w:val="0"/>
  </w:num>
  <w:num w:numId="5">
    <w:abstractNumId w:val="15"/>
  </w:num>
  <w:num w:numId="6">
    <w:abstractNumId w:val="22"/>
  </w:num>
  <w:num w:numId="7">
    <w:abstractNumId w:val="26"/>
  </w:num>
  <w:num w:numId="8">
    <w:abstractNumId w:val="16"/>
  </w:num>
  <w:num w:numId="9">
    <w:abstractNumId w:val="9"/>
  </w:num>
  <w:num w:numId="10">
    <w:abstractNumId w:val="24"/>
  </w:num>
  <w:num w:numId="11">
    <w:abstractNumId w:val="11"/>
  </w:num>
  <w:num w:numId="12">
    <w:abstractNumId w:val="28"/>
  </w:num>
  <w:num w:numId="13">
    <w:abstractNumId w:val="30"/>
  </w:num>
  <w:num w:numId="14">
    <w:abstractNumId w:val="4"/>
  </w:num>
  <w:num w:numId="15">
    <w:abstractNumId w:val="1"/>
  </w:num>
  <w:num w:numId="16">
    <w:abstractNumId w:val="6"/>
  </w:num>
  <w:num w:numId="17">
    <w:abstractNumId w:val="21"/>
  </w:num>
  <w:num w:numId="18">
    <w:abstractNumId w:val="23"/>
  </w:num>
  <w:num w:numId="19">
    <w:abstractNumId w:val="25"/>
  </w:num>
  <w:num w:numId="20">
    <w:abstractNumId w:val="19"/>
  </w:num>
  <w:num w:numId="21">
    <w:abstractNumId w:val="12"/>
  </w:num>
  <w:num w:numId="22">
    <w:abstractNumId w:val="18"/>
  </w:num>
  <w:num w:numId="23">
    <w:abstractNumId w:val="17"/>
  </w:num>
  <w:num w:numId="24">
    <w:abstractNumId w:val="14"/>
  </w:num>
  <w:num w:numId="25">
    <w:abstractNumId w:val="20"/>
  </w:num>
  <w:num w:numId="26">
    <w:abstractNumId w:val="7"/>
  </w:num>
  <w:num w:numId="27">
    <w:abstractNumId w:val="8"/>
  </w:num>
  <w:num w:numId="28">
    <w:abstractNumId w:val="10"/>
  </w:num>
  <w:num w:numId="29">
    <w:abstractNumId w:val="13"/>
  </w:num>
  <w:num w:numId="30">
    <w:abstractNumId w:val="5"/>
  </w:num>
  <w:num w:numId="31">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5A07CC"/>
    <w:rsid w:val="00030B7F"/>
    <w:rsid w:val="00046529"/>
    <w:rsid w:val="00062968"/>
    <w:rsid w:val="000A15CE"/>
    <w:rsid w:val="000B7963"/>
    <w:rsid w:val="000B797A"/>
    <w:rsid w:val="000C155E"/>
    <w:rsid w:val="00132EFC"/>
    <w:rsid w:val="00145BAC"/>
    <w:rsid w:val="00180EA9"/>
    <w:rsid w:val="001926A7"/>
    <w:rsid w:val="00193085"/>
    <w:rsid w:val="001B3E03"/>
    <w:rsid w:val="00204C9F"/>
    <w:rsid w:val="00224F23"/>
    <w:rsid w:val="002351D4"/>
    <w:rsid w:val="0025403E"/>
    <w:rsid w:val="00267183"/>
    <w:rsid w:val="00287AFF"/>
    <w:rsid w:val="00295124"/>
    <w:rsid w:val="002A65BC"/>
    <w:rsid w:val="002B5527"/>
    <w:rsid w:val="002D7194"/>
    <w:rsid w:val="002E2533"/>
    <w:rsid w:val="002E72BB"/>
    <w:rsid w:val="002F2DEC"/>
    <w:rsid w:val="00300BA2"/>
    <w:rsid w:val="00310C64"/>
    <w:rsid w:val="00316CE0"/>
    <w:rsid w:val="00326E33"/>
    <w:rsid w:val="00332C98"/>
    <w:rsid w:val="00336201"/>
    <w:rsid w:val="0034725C"/>
    <w:rsid w:val="00372687"/>
    <w:rsid w:val="003A237D"/>
    <w:rsid w:val="003B703A"/>
    <w:rsid w:val="003B7682"/>
    <w:rsid w:val="003C7E80"/>
    <w:rsid w:val="003D307A"/>
    <w:rsid w:val="003D32BA"/>
    <w:rsid w:val="003F00DC"/>
    <w:rsid w:val="00447BD8"/>
    <w:rsid w:val="00480DDC"/>
    <w:rsid w:val="00487BC1"/>
    <w:rsid w:val="00495143"/>
    <w:rsid w:val="004A2BEB"/>
    <w:rsid w:val="004A36B0"/>
    <w:rsid w:val="004B1DDB"/>
    <w:rsid w:val="004D1B05"/>
    <w:rsid w:val="004D2782"/>
    <w:rsid w:val="00503E11"/>
    <w:rsid w:val="005455C4"/>
    <w:rsid w:val="00580741"/>
    <w:rsid w:val="00585ED7"/>
    <w:rsid w:val="0058704D"/>
    <w:rsid w:val="0059276B"/>
    <w:rsid w:val="005A07CC"/>
    <w:rsid w:val="005C5F31"/>
    <w:rsid w:val="005F2C9A"/>
    <w:rsid w:val="005F7A3B"/>
    <w:rsid w:val="006000C4"/>
    <w:rsid w:val="0060086E"/>
    <w:rsid w:val="00601724"/>
    <w:rsid w:val="006073EE"/>
    <w:rsid w:val="00617E68"/>
    <w:rsid w:val="00622B3C"/>
    <w:rsid w:val="00653CAA"/>
    <w:rsid w:val="00657597"/>
    <w:rsid w:val="00692D06"/>
    <w:rsid w:val="006A23B4"/>
    <w:rsid w:val="006C364B"/>
    <w:rsid w:val="006D12B5"/>
    <w:rsid w:val="006E11D3"/>
    <w:rsid w:val="006E3CA6"/>
    <w:rsid w:val="00703B7D"/>
    <w:rsid w:val="00714A2A"/>
    <w:rsid w:val="00716B51"/>
    <w:rsid w:val="00751A73"/>
    <w:rsid w:val="00753CD3"/>
    <w:rsid w:val="00756697"/>
    <w:rsid w:val="00757856"/>
    <w:rsid w:val="0076073C"/>
    <w:rsid w:val="00783E48"/>
    <w:rsid w:val="00791DDF"/>
    <w:rsid w:val="007A5367"/>
    <w:rsid w:val="007D1FD4"/>
    <w:rsid w:val="0083482C"/>
    <w:rsid w:val="008817BA"/>
    <w:rsid w:val="008B1A34"/>
    <w:rsid w:val="008B495D"/>
    <w:rsid w:val="008C7FC7"/>
    <w:rsid w:val="008D5BD8"/>
    <w:rsid w:val="008F1842"/>
    <w:rsid w:val="00915099"/>
    <w:rsid w:val="00953BA5"/>
    <w:rsid w:val="00953C8B"/>
    <w:rsid w:val="009652D4"/>
    <w:rsid w:val="00970BC5"/>
    <w:rsid w:val="00993557"/>
    <w:rsid w:val="009955D4"/>
    <w:rsid w:val="009E0715"/>
    <w:rsid w:val="00A2241F"/>
    <w:rsid w:val="00A352A5"/>
    <w:rsid w:val="00A43B12"/>
    <w:rsid w:val="00A5455F"/>
    <w:rsid w:val="00A97C97"/>
    <w:rsid w:val="00AD2538"/>
    <w:rsid w:val="00AF118E"/>
    <w:rsid w:val="00B209BB"/>
    <w:rsid w:val="00B2479E"/>
    <w:rsid w:val="00B35583"/>
    <w:rsid w:val="00B36D59"/>
    <w:rsid w:val="00B408BC"/>
    <w:rsid w:val="00BA1CC0"/>
    <w:rsid w:val="00BA75F5"/>
    <w:rsid w:val="00BB7173"/>
    <w:rsid w:val="00BE523F"/>
    <w:rsid w:val="00C04F2E"/>
    <w:rsid w:val="00C30E21"/>
    <w:rsid w:val="00C373A4"/>
    <w:rsid w:val="00C37857"/>
    <w:rsid w:val="00C63F5B"/>
    <w:rsid w:val="00C67A54"/>
    <w:rsid w:val="00C9342B"/>
    <w:rsid w:val="00CA3D1B"/>
    <w:rsid w:val="00CD19EF"/>
    <w:rsid w:val="00CD746B"/>
    <w:rsid w:val="00D01851"/>
    <w:rsid w:val="00D032B4"/>
    <w:rsid w:val="00D05813"/>
    <w:rsid w:val="00D142CF"/>
    <w:rsid w:val="00D55A5A"/>
    <w:rsid w:val="00D7744F"/>
    <w:rsid w:val="00DA10B9"/>
    <w:rsid w:val="00DE13AB"/>
    <w:rsid w:val="00DF0260"/>
    <w:rsid w:val="00DF2787"/>
    <w:rsid w:val="00DF5D2B"/>
    <w:rsid w:val="00E14707"/>
    <w:rsid w:val="00E31C64"/>
    <w:rsid w:val="00E34B5C"/>
    <w:rsid w:val="00E562A0"/>
    <w:rsid w:val="00E603BC"/>
    <w:rsid w:val="00E6410A"/>
    <w:rsid w:val="00EB154B"/>
    <w:rsid w:val="00EC276D"/>
    <w:rsid w:val="00EC5270"/>
    <w:rsid w:val="00EF74BA"/>
    <w:rsid w:val="00F075C1"/>
    <w:rsid w:val="00F14EE8"/>
    <w:rsid w:val="00F2062D"/>
    <w:rsid w:val="00F64E49"/>
    <w:rsid w:val="00F81621"/>
    <w:rsid w:val="00F904B1"/>
    <w:rsid w:val="00F9096F"/>
    <w:rsid w:val="00FA7444"/>
    <w:rsid w:val="00FE73D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7CC"/>
    <w:pPr>
      <w:suppressAutoHyphens/>
      <w:spacing w:after="0" w:line="240" w:lineRule="auto"/>
    </w:pPr>
    <w:rPr>
      <w:rFonts w:ascii="Times New Roman" w:eastAsia="Times New Roman" w:hAnsi="Times New Roman" w:cs="Times New Roman"/>
      <w:sz w:val="24"/>
      <w:szCs w:val="24"/>
      <w:lang w:val="es-ES" w:eastAsia="zh-CN"/>
    </w:rPr>
  </w:style>
  <w:style w:type="paragraph" w:styleId="Ttulo1">
    <w:name w:val="heading 1"/>
    <w:basedOn w:val="Normal"/>
    <w:link w:val="Ttulo1Car"/>
    <w:uiPriority w:val="9"/>
    <w:qFormat/>
    <w:rsid w:val="00617E68"/>
    <w:pPr>
      <w:suppressAutoHyphens w:val="0"/>
      <w:spacing w:before="100" w:beforeAutospacing="1" w:after="100" w:afterAutospacing="1"/>
      <w:outlineLvl w:val="0"/>
    </w:pPr>
    <w:rPr>
      <w:b/>
      <w:bCs/>
      <w:kern w:val="36"/>
      <w:sz w:val="48"/>
      <w:szCs w:val="48"/>
      <w:lang w:val="es-MX" w:eastAsia="es-MX"/>
    </w:rPr>
  </w:style>
  <w:style w:type="paragraph" w:styleId="Ttulo2">
    <w:name w:val="heading 2"/>
    <w:basedOn w:val="Normal"/>
    <w:next w:val="Normal"/>
    <w:link w:val="Ttulo2Car"/>
    <w:uiPriority w:val="9"/>
    <w:unhideWhenUsed/>
    <w:qFormat/>
    <w:rsid w:val="00295124"/>
    <w:pPr>
      <w:keepNext/>
      <w:keepLines/>
      <w:spacing w:before="20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6C364B"/>
    <w:pPr>
      <w:keepNext/>
      <w:keepLines/>
      <w:spacing w:before="200"/>
      <w:outlineLvl w:val="2"/>
    </w:pPr>
    <w:rPr>
      <w:rFonts w:asciiTheme="majorHAnsi" w:eastAsiaTheme="majorEastAsia" w:hAnsiTheme="majorHAnsi" w:cstheme="majorBidi"/>
      <w:b/>
      <w:bCs/>
      <w:color w:val="595959" w:themeColor="text1" w:themeTint="A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A07CC"/>
    <w:pPr>
      <w:spacing w:after="0" w:line="240" w:lineRule="auto"/>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EF74BA"/>
    <w:pPr>
      <w:ind w:left="720"/>
      <w:contextualSpacing/>
    </w:pPr>
  </w:style>
  <w:style w:type="character" w:styleId="Hipervnculo">
    <w:name w:val="Hyperlink"/>
    <w:basedOn w:val="Fuentedeprrafopredeter"/>
    <w:uiPriority w:val="99"/>
    <w:unhideWhenUsed/>
    <w:rsid w:val="00224F23"/>
    <w:rPr>
      <w:color w:val="0000FF" w:themeColor="hyperlink"/>
      <w:u w:val="single"/>
    </w:rPr>
  </w:style>
  <w:style w:type="character" w:customStyle="1" w:styleId="il">
    <w:name w:val="il"/>
    <w:basedOn w:val="Fuentedeprrafopredeter"/>
    <w:rsid w:val="00480DDC"/>
  </w:style>
  <w:style w:type="character" w:customStyle="1" w:styleId="apple-converted-space">
    <w:name w:val="apple-converted-space"/>
    <w:basedOn w:val="Fuentedeprrafopredeter"/>
    <w:rsid w:val="00480DDC"/>
  </w:style>
  <w:style w:type="paragraph" w:styleId="Textodeglobo">
    <w:name w:val="Balloon Text"/>
    <w:basedOn w:val="Normal"/>
    <w:link w:val="TextodegloboCar"/>
    <w:uiPriority w:val="99"/>
    <w:semiHidden/>
    <w:unhideWhenUsed/>
    <w:rsid w:val="00B247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79E"/>
    <w:rPr>
      <w:rFonts w:ascii="Tahoma" w:eastAsia="Times New Roman" w:hAnsi="Tahoma" w:cs="Tahoma"/>
      <w:sz w:val="16"/>
      <w:szCs w:val="16"/>
      <w:lang w:val="es-ES" w:eastAsia="zh-CN"/>
    </w:rPr>
  </w:style>
  <w:style w:type="paragraph" w:styleId="NormalWeb">
    <w:name w:val="Normal (Web)"/>
    <w:basedOn w:val="Normal"/>
    <w:uiPriority w:val="99"/>
    <w:semiHidden/>
    <w:unhideWhenUsed/>
    <w:rsid w:val="00A352A5"/>
    <w:pPr>
      <w:suppressAutoHyphens w:val="0"/>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617E68"/>
    <w:rPr>
      <w:rFonts w:ascii="Times New Roman" w:eastAsia="Times New Roman" w:hAnsi="Times New Roman" w:cs="Times New Roman"/>
      <w:b/>
      <w:bCs/>
      <w:kern w:val="36"/>
      <w:sz w:val="48"/>
      <w:szCs w:val="48"/>
      <w:lang w:val="es-MX" w:eastAsia="es-MX"/>
    </w:rPr>
  </w:style>
  <w:style w:type="paragraph" w:styleId="Encabezado">
    <w:name w:val="header"/>
    <w:basedOn w:val="Normal"/>
    <w:link w:val="EncabezadoCar"/>
    <w:unhideWhenUsed/>
    <w:rsid w:val="003D307A"/>
    <w:pPr>
      <w:tabs>
        <w:tab w:val="center" w:pos="4419"/>
        <w:tab w:val="right" w:pos="8838"/>
      </w:tabs>
    </w:pPr>
  </w:style>
  <w:style w:type="character" w:customStyle="1" w:styleId="EncabezadoCar">
    <w:name w:val="Encabezado Car"/>
    <w:basedOn w:val="Fuentedeprrafopredeter"/>
    <w:link w:val="Encabezado"/>
    <w:rsid w:val="003D307A"/>
    <w:rPr>
      <w:rFonts w:ascii="Times New Roman" w:eastAsia="Times New Roman" w:hAnsi="Times New Roman" w:cs="Times New Roman"/>
      <w:sz w:val="24"/>
      <w:szCs w:val="24"/>
      <w:lang w:val="es-ES" w:eastAsia="zh-CN"/>
    </w:rPr>
  </w:style>
  <w:style w:type="paragraph" w:styleId="Piedepgina">
    <w:name w:val="footer"/>
    <w:basedOn w:val="Normal"/>
    <w:link w:val="PiedepginaCar"/>
    <w:uiPriority w:val="99"/>
    <w:unhideWhenUsed/>
    <w:rsid w:val="003D307A"/>
    <w:pPr>
      <w:tabs>
        <w:tab w:val="center" w:pos="4419"/>
        <w:tab w:val="right" w:pos="8838"/>
      </w:tabs>
    </w:pPr>
  </w:style>
  <w:style w:type="character" w:customStyle="1" w:styleId="PiedepginaCar">
    <w:name w:val="Pie de página Car"/>
    <w:basedOn w:val="Fuentedeprrafopredeter"/>
    <w:link w:val="Piedepgina"/>
    <w:uiPriority w:val="99"/>
    <w:rsid w:val="003D307A"/>
    <w:rPr>
      <w:rFonts w:ascii="Times New Roman" w:eastAsia="Times New Roman" w:hAnsi="Times New Roman" w:cs="Times New Roman"/>
      <w:sz w:val="24"/>
      <w:szCs w:val="24"/>
      <w:lang w:val="es-ES" w:eastAsia="zh-CN"/>
    </w:rPr>
  </w:style>
  <w:style w:type="paragraph" w:customStyle="1" w:styleId="normal0">
    <w:name w:val="normal"/>
    <w:rsid w:val="00295124"/>
    <w:pPr>
      <w:spacing w:after="0"/>
    </w:pPr>
    <w:rPr>
      <w:rFonts w:ascii="Arial" w:eastAsia="Arial" w:hAnsi="Arial" w:cs="Arial"/>
      <w:color w:val="000000"/>
      <w:lang w:eastAsia="es-CR"/>
    </w:rPr>
  </w:style>
  <w:style w:type="paragraph" w:styleId="Sinespaciado">
    <w:name w:val="No Spacing"/>
    <w:link w:val="SinespaciadoCar"/>
    <w:uiPriority w:val="1"/>
    <w:qFormat/>
    <w:rsid w:val="00295124"/>
    <w:pPr>
      <w:spacing w:after="0" w:line="240" w:lineRule="auto"/>
    </w:pPr>
    <w:rPr>
      <w:lang w:val="es-ES" w:eastAsia="en-US"/>
    </w:rPr>
  </w:style>
  <w:style w:type="character" w:customStyle="1" w:styleId="SinespaciadoCar">
    <w:name w:val="Sin espaciado Car"/>
    <w:basedOn w:val="Fuentedeprrafopredeter"/>
    <w:link w:val="Sinespaciado"/>
    <w:uiPriority w:val="1"/>
    <w:rsid w:val="00295124"/>
    <w:rPr>
      <w:lang w:val="es-ES" w:eastAsia="en-US"/>
    </w:rPr>
  </w:style>
  <w:style w:type="character" w:customStyle="1" w:styleId="Ttulo2Car">
    <w:name w:val="Título 2 Car"/>
    <w:basedOn w:val="Fuentedeprrafopredeter"/>
    <w:link w:val="Ttulo2"/>
    <w:uiPriority w:val="9"/>
    <w:rsid w:val="00295124"/>
    <w:rPr>
      <w:rFonts w:asciiTheme="majorHAnsi" w:eastAsiaTheme="majorEastAsia" w:hAnsiTheme="majorHAnsi" w:cstheme="majorBidi"/>
      <w:b/>
      <w:bCs/>
      <w:sz w:val="26"/>
      <w:szCs w:val="26"/>
      <w:lang w:val="es-ES" w:eastAsia="zh-CN"/>
    </w:rPr>
  </w:style>
  <w:style w:type="character" w:customStyle="1" w:styleId="Ttulo3Car">
    <w:name w:val="Título 3 Car"/>
    <w:basedOn w:val="Fuentedeprrafopredeter"/>
    <w:link w:val="Ttulo3"/>
    <w:uiPriority w:val="9"/>
    <w:rsid w:val="006C364B"/>
    <w:rPr>
      <w:rFonts w:asciiTheme="majorHAnsi" w:eastAsiaTheme="majorEastAsia" w:hAnsiTheme="majorHAnsi" w:cstheme="majorBidi"/>
      <w:b/>
      <w:bCs/>
      <w:color w:val="595959" w:themeColor="text1" w:themeTint="A6"/>
      <w:sz w:val="24"/>
      <w:szCs w:val="24"/>
      <w:lang w:val="es-ES" w:eastAsia="zh-CN"/>
    </w:rPr>
  </w:style>
  <w:style w:type="paragraph" w:styleId="TtulodeTDC">
    <w:name w:val="TOC Heading"/>
    <w:basedOn w:val="Ttulo1"/>
    <w:next w:val="Normal"/>
    <w:uiPriority w:val="39"/>
    <w:semiHidden/>
    <w:unhideWhenUsed/>
    <w:qFormat/>
    <w:rsid w:val="00D0581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s-ES" w:eastAsia="en-US"/>
    </w:rPr>
  </w:style>
  <w:style w:type="paragraph" w:styleId="TDC1">
    <w:name w:val="toc 1"/>
    <w:basedOn w:val="Normal"/>
    <w:next w:val="Normal"/>
    <w:autoRedefine/>
    <w:uiPriority w:val="39"/>
    <w:unhideWhenUsed/>
    <w:rsid w:val="00D05813"/>
    <w:pPr>
      <w:spacing w:after="100"/>
    </w:pPr>
  </w:style>
  <w:style w:type="paragraph" w:styleId="TDC2">
    <w:name w:val="toc 2"/>
    <w:basedOn w:val="Normal"/>
    <w:next w:val="Normal"/>
    <w:autoRedefine/>
    <w:uiPriority w:val="39"/>
    <w:unhideWhenUsed/>
    <w:rsid w:val="00D05813"/>
    <w:pPr>
      <w:spacing w:after="100"/>
      <w:ind w:left="240"/>
    </w:pPr>
  </w:style>
  <w:style w:type="paragraph" w:styleId="TDC3">
    <w:name w:val="toc 3"/>
    <w:basedOn w:val="Normal"/>
    <w:next w:val="Normal"/>
    <w:autoRedefine/>
    <w:uiPriority w:val="39"/>
    <w:unhideWhenUsed/>
    <w:rsid w:val="00D05813"/>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7CC"/>
    <w:pPr>
      <w:suppressAutoHyphens/>
      <w:spacing w:after="0" w:line="240" w:lineRule="auto"/>
    </w:pPr>
    <w:rPr>
      <w:rFonts w:ascii="Times New Roman" w:eastAsia="Times New Roman" w:hAnsi="Times New Roman" w:cs="Times New Roman"/>
      <w:sz w:val="24"/>
      <w:szCs w:val="24"/>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A07CC"/>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qFormat/>
    <w:rsid w:val="00EF74BA"/>
    <w:pPr>
      <w:ind w:left="720"/>
      <w:contextualSpacing/>
    </w:pPr>
  </w:style>
  <w:style w:type="character" w:styleId="Hipervnculo">
    <w:name w:val="Hyperlink"/>
    <w:basedOn w:val="Fuentedeprrafopredeter"/>
    <w:uiPriority w:val="99"/>
    <w:semiHidden/>
    <w:unhideWhenUsed/>
    <w:rsid w:val="00224F23"/>
    <w:rPr>
      <w:color w:val="0000FF" w:themeColor="hyperlink"/>
      <w:u w:val="single"/>
    </w:rPr>
  </w:style>
  <w:style w:type="character" w:customStyle="1" w:styleId="il">
    <w:name w:val="il"/>
    <w:basedOn w:val="Fuentedeprrafopredeter"/>
    <w:rsid w:val="00480DDC"/>
  </w:style>
  <w:style w:type="character" w:customStyle="1" w:styleId="apple-converted-space">
    <w:name w:val="apple-converted-space"/>
    <w:basedOn w:val="Fuentedeprrafopredeter"/>
    <w:rsid w:val="00480DDC"/>
  </w:style>
  <w:style w:type="paragraph" w:styleId="Textodeglobo">
    <w:name w:val="Balloon Text"/>
    <w:basedOn w:val="Normal"/>
    <w:link w:val="TextodegloboCar"/>
    <w:uiPriority w:val="99"/>
    <w:semiHidden/>
    <w:unhideWhenUsed/>
    <w:rsid w:val="00B2479E"/>
    <w:rPr>
      <w:rFonts w:ascii="Tahoma" w:hAnsi="Tahoma" w:cs="Tahoma"/>
      <w:sz w:val="16"/>
      <w:szCs w:val="16"/>
    </w:rPr>
  </w:style>
  <w:style w:type="character" w:customStyle="1" w:styleId="TextodegloboCar">
    <w:name w:val="Texto de globo Car"/>
    <w:basedOn w:val="Fuentedeprrafopredeter"/>
    <w:link w:val="Textodeglobo"/>
    <w:uiPriority w:val="99"/>
    <w:semiHidden/>
    <w:rsid w:val="00B2479E"/>
    <w:rPr>
      <w:rFonts w:ascii="Tahoma" w:eastAsia="Times New Roman" w:hAnsi="Tahoma" w:cs="Tahoma"/>
      <w:sz w:val="16"/>
      <w:szCs w:val="16"/>
      <w:lang w:val="es-ES" w:eastAsia="zh-CN"/>
    </w:rPr>
  </w:style>
</w:styles>
</file>

<file path=word/webSettings.xml><?xml version="1.0" encoding="utf-8"?>
<w:webSettings xmlns:r="http://schemas.openxmlformats.org/officeDocument/2006/relationships" xmlns:w="http://schemas.openxmlformats.org/wordprocessingml/2006/main">
  <w:divs>
    <w:div w:id="1011682">
      <w:bodyDiv w:val="1"/>
      <w:marLeft w:val="0"/>
      <w:marRight w:val="0"/>
      <w:marTop w:val="0"/>
      <w:marBottom w:val="0"/>
      <w:divBdr>
        <w:top w:val="none" w:sz="0" w:space="0" w:color="auto"/>
        <w:left w:val="none" w:sz="0" w:space="0" w:color="auto"/>
        <w:bottom w:val="none" w:sz="0" w:space="0" w:color="auto"/>
        <w:right w:val="none" w:sz="0" w:space="0" w:color="auto"/>
      </w:divBdr>
    </w:div>
    <w:div w:id="86007107">
      <w:bodyDiv w:val="1"/>
      <w:marLeft w:val="0"/>
      <w:marRight w:val="0"/>
      <w:marTop w:val="0"/>
      <w:marBottom w:val="0"/>
      <w:divBdr>
        <w:top w:val="none" w:sz="0" w:space="0" w:color="auto"/>
        <w:left w:val="none" w:sz="0" w:space="0" w:color="auto"/>
        <w:bottom w:val="none" w:sz="0" w:space="0" w:color="auto"/>
        <w:right w:val="none" w:sz="0" w:space="0" w:color="auto"/>
      </w:divBdr>
    </w:div>
    <w:div w:id="351419110">
      <w:bodyDiv w:val="1"/>
      <w:marLeft w:val="0"/>
      <w:marRight w:val="0"/>
      <w:marTop w:val="0"/>
      <w:marBottom w:val="0"/>
      <w:divBdr>
        <w:top w:val="none" w:sz="0" w:space="0" w:color="auto"/>
        <w:left w:val="none" w:sz="0" w:space="0" w:color="auto"/>
        <w:bottom w:val="none" w:sz="0" w:space="0" w:color="auto"/>
        <w:right w:val="none" w:sz="0" w:space="0" w:color="auto"/>
      </w:divBdr>
    </w:div>
    <w:div w:id="392319012">
      <w:bodyDiv w:val="1"/>
      <w:marLeft w:val="0"/>
      <w:marRight w:val="0"/>
      <w:marTop w:val="0"/>
      <w:marBottom w:val="0"/>
      <w:divBdr>
        <w:top w:val="none" w:sz="0" w:space="0" w:color="auto"/>
        <w:left w:val="none" w:sz="0" w:space="0" w:color="auto"/>
        <w:bottom w:val="none" w:sz="0" w:space="0" w:color="auto"/>
        <w:right w:val="none" w:sz="0" w:space="0" w:color="auto"/>
      </w:divBdr>
    </w:div>
    <w:div w:id="692538112">
      <w:bodyDiv w:val="1"/>
      <w:marLeft w:val="0"/>
      <w:marRight w:val="0"/>
      <w:marTop w:val="0"/>
      <w:marBottom w:val="0"/>
      <w:divBdr>
        <w:top w:val="none" w:sz="0" w:space="0" w:color="auto"/>
        <w:left w:val="none" w:sz="0" w:space="0" w:color="auto"/>
        <w:bottom w:val="none" w:sz="0" w:space="0" w:color="auto"/>
        <w:right w:val="none" w:sz="0" w:space="0" w:color="auto"/>
      </w:divBdr>
    </w:div>
    <w:div w:id="841160762">
      <w:bodyDiv w:val="1"/>
      <w:marLeft w:val="0"/>
      <w:marRight w:val="0"/>
      <w:marTop w:val="0"/>
      <w:marBottom w:val="0"/>
      <w:divBdr>
        <w:top w:val="none" w:sz="0" w:space="0" w:color="auto"/>
        <w:left w:val="none" w:sz="0" w:space="0" w:color="auto"/>
        <w:bottom w:val="none" w:sz="0" w:space="0" w:color="auto"/>
        <w:right w:val="none" w:sz="0" w:space="0" w:color="auto"/>
      </w:divBdr>
    </w:div>
    <w:div w:id="1078090634">
      <w:bodyDiv w:val="1"/>
      <w:marLeft w:val="0"/>
      <w:marRight w:val="0"/>
      <w:marTop w:val="0"/>
      <w:marBottom w:val="0"/>
      <w:divBdr>
        <w:top w:val="none" w:sz="0" w:space="0" w:color="auto"/>
        <w:left w:val="none" w:sz="0" w:space="0" w:color="auto"/>
        <w:bottom w:val="none" w:sz="0" w:space="0" w:color="auto"/>
        <w:right w:val="none" w:sz="0" w:space="0" w:color="auto"/>
      </w:divBdr>
    </w:div>
    <w:div w:id="1205143657">
      <w:bodyDiv w:val="1"/>
      <w:marLeft w:val="0"/>
      <w:marRight w:val="0"/>
      <w:marTop w:val="0"/>
      <w:marBottom w:val="0"/>
      <w:divBdr>
        <w:top w:val="none" w:sz="0" w:space="0" w:color="auto"/>
        <w:left w:val="none" w:sz="0" w:space="0" w:color="auto"/>
        <w:bottom w:val="none" w:sz="0" w:space="0" w:color="auto"/>
        <w:right w:val="none" w:sz="0" w:space="0" w:color="auto"/>
      </w:divBdr>
    </w:div>
    <w:div w:id="1432965835">
      <w:bodyDiv w:val="1"/>
      <w:marLeft w:val="0"/>
      <w:marRight w:val="0"/>
      <w:marTop w:val="0"/>
      <w:marBottom w:val="0"/>
      <w:divBdr>
        <w:top w:val="none" w:sz="0" w:space="0" w:color="auto"/>
        <w:left w:val="none" w:sz="0" w:space="0" w:color="auto"/>
        <w:bottom w:val="none" w:sz="0" w:space="0" w:color="auto"/>
        <w:right w:val="none" w:sz="0" w:space="0" w:color="auto"/>
      </w:divBdr>
    </w:div>
    <w:div w:id="1470784819">
      <w:bodyDiv w:val="1"/>
      <w:marLeft w:val="0"/>
      <w:marRight w:val="0"/>
      <w:marTop w:val="0"/>
      <w:marBottom w:val="0"/>
      <w:divBdr>
        <w:top w:val="none" w:sz="0" w:space="0" w:color="auto"/>
        <w:left w:val="none" w:sz="0" w:space="0" w:color="auto"/>
        <w:bottom w:val="none" w:sz="0" w:space="0" w:color="auto"/>
        <w:right w:val="none" w:sz="0" w:space="0" w:color="auto"/>
      </w:divBdr>
    </w:div>
    <w:div w:id="1505125793">
      <w:bodyDiv w:val="1"/>
      <w:marLeft w:val="0"/>
      <w:marRight w:val="0"/>
      <w:marTop w:val="0"/>
      <w:marBottom w:val="0"/>
      <w:divBdr>
        <w:top w:val="none" w:sz="0" w:space="0" w:color="auto"/>
        <w:left w:val="none" w:sz="0" w:space="0" w:color="auto"/>
        <w:bottom w:val="none" w:sz="0" w:space="0" w:color="auto"/>
        <w:right w:val="none" w:sz="0" w:space="0" w:color="auto"/>
      </w:divBdr>
    </w:div>
    <w:div w:id="1569029144">
      <w:bodyDiv w:val="1"/>
      <w:marLeft w:val="0"/>
      <w:marRight w:val="0"/>
      <w:marTop w:val="0"/>
      <w:marBottom w:val="0"/>
      <w:divBdr>
        <w:top w:val="none" w:sz="0" w:space="0" w:color="auto"/>
        <w:left w:val="none" w:sz="0" w:space="0" w:color="auto"/>
        <w:bottom w:val="none" w:sz="0" w:space="0" w:color="auto"/>
        <w:right w:val="none" w:sz="0" w:space="0" w:color="auto"/>
      </w:divBdr>
    </w:div>
    <w:div w:id="213694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ucrcomunicacion.wdfiles.com/local--files/documentos/actualizac%20plan%20public.pdf" TargetMode="External"/><Relationship Id="rId14" Type="http://schemas.openxmlformats.org/officeDocument/2006/relationships/image" Target="media/image5.jpeg"/><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69690A3A5204EE2B3798821EAA35CB5"/>
        <w:category>
          <w:name w:val="General"/>
          <w:gallery w:val="placeholder"/>
        </w:category>
        <w:types>
          <w:type w:val="bbPlcHdr"/>
        </w:types>
        <w:behaviors>
          <w:behavior w:val="content"/>
        </w:behaviors>
        <w:guid w:val="{CE83BE25-60AF-42D5-AC34-EB00A2D984CB}"/>
      </w:docPartPr>
      <w:docPartBody>
        <w:p w:rsidR="00520DAA" w:rsidRDefault="00520DAA" w:rsidP="00520DAA">
          <w:pPr>
            <w:pStyle w:val="669690A3A5204EE2B3798821EAA35CB5"/>
          </w:pPr>
          <w:r>
            <w:rPr>
              <w:rFonts w:asciiTheme="majorHAnsi" w:eastAsiaTheme="majorEastAsia" w:hAnsiTheme="majorHAnsi" w:cstheme="majorBidi"/>
              <w:caps/>
              <w:lang w:val="es-ES"/>
            </w:rPr>
            <w:t>[Escribir el nombre de la compañía]</w:t>
          </w:r>
        </w:p>
      </w:docPartBody>
    </w:docPart>
    <w:docPart>
      <w:docPartPr>
        <w:name w:val="5DB1EEF72F09422F9A54B83DE98CF1FC"/>
        <w:category>
          <w:name w:val="General"/>
          <w:gallery w:val="placeholder"/>
        </w:category>
        <w:types>
          <w:type w:val="bbPlcHdr"/>
        </w:types>
        <w:behaviors>
          <w:behavior w:val="content"/>
        </w:behaviors>
        <w:guid w:val="{E9B75DA3-8A39-4635-9CDA-D94CD911D642}"/>
      </w:docPartPr>
      <w:docPartBody>
        <w:p w:rsidR="00520DAA" w:rsidRDefault="00520DAA" w:rsidP="00520DAA">
          <w:pPr>
            <w:pStyle w:val="5DB1EEF72F09422F9A54B83DE98CF1FC"/>
          </w:pPr>
          <w:r>
            <w:rPr>
              <w:rFonts w:asciiTheme="majorHAnsi" w:eastAsiaTheme="majorEastAsia" w:hAnsiTheme="majorHAnsi" w:cstheme="majorBidi"/>
              <w:sz w:val="80"/>
              <w:szCs w:val="80"/>
              <w:lang w:val="es-ES"/>
            </w:rPr>
            <w:t>[Escribir el título del documento]</w:t>
          </w:r>
        </w:p>
      </w:docPartBody>
    </w:docPart>
    <w:docPart>
      <w:docPartPr>
        <w:name w:val="9497CA9DC2384462A0D68CC68AB1CCBA"/>
        <w:category>
          <w:name w:val="General"/>
          <w:gallery w:val="placeholder"/>
        </w:category>
        <w:types>
          <w:type w:val="bbPlcHdr"/>
        </w:types>
        <w:behaviors>
          <w:behavior w:val="content"/>
        </w:behaviors>
        <w:guid w:val="{80F87013-BC41-4EED-9628-E20B08F75791}"/>
      </w:docPartPr>
      <w:docPartBody>
        <w:p w:rsidR="00520DAA" w:rsidRDefault="00520DAA" w:rsidP="00520DAA">
          <w:pPr>
            <w:pStyle w:val="9497CA9DC2384462A0D68CC68AB1CCBA"/>
          </w:pPr>
          <w:r>
            <w:rPr>
              <w:rFonts w:asciiTheme="majorHAnsi" w:eastAsiaTheme="majorEastAsia" w:hAnsiTheme="majorHAnsi" w:cstheme="majorBidi"/>
              <w:sz w:val="44"/>
              <w:szCs w:val="44"/>
              <w:lang w:val="es-ES"/>
            </w:rPr>
            <w:t>[Escribir el subtítulo del documento]</w:t>
          </w:r>
        </w:p>
      </w:docPartBody>
    </w:docPart>
    <w:docPart>
      <w:docPartPr>
        <w:name w:val="5F290B7E60654077B226A2ACD57ADC23"/>
        <w:category>
          <w:name w:val="General"/>
          <w:gallery w:val="placeholder"/>
        </w:category>
        <w:types>
          <w:type w:val="bbPlcHdr"/>
        </w:types>
        <w:behaviors>
          <w:behavior w:val="content"/>
        </w:behaviors>
        <w:guid w:val="{F3896A06-F184-4B02-9001-A3B3797C0917}"/>
      </w:docPartPr>
      <w:docPartBody>
        <w:p w:rsidR="00520DAA" w:rsidRDefault="00520DAA" w:rsidP="00520DAA">
          <w:pPr>
            <w:pStyle w:val="5F290B7E60654077B226A2ACD57ADC23"/>
          </w:pPr>
          <w:r>
            <w:rPr>
              <w:b/>
              <w:bCs/>
              <w:lang w:val="es-ES"/>
            </w:rPr>
            <w:t>[Seleccionar fecha]</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0DAA"/>
    <w:rsid w:val="00520DA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69690A3A5204EE2B3798821EAA35CB5">
    <w:name w:val="669690A3A5204EE2B3798821EAA35CB5"/>
    <w:rsid w:val="00520DAA"/>
  </w:style>
  <w:style w:type="paragraph" w:customStyle="1" w:styleId="5DB1EEF72F09422F9A54B83DE98CF1FC">
    <w:name w:val="5DB1EEF72F09422F9A54B83DE98CF1FC"/>
    <w:rsid w:val="00520DAA"/>
  </w:style>
  <w:style w:type="paragraph" w:customStyle="1" w:styleId="9497CA9DC2384462A0D68CC68AB1CCBA">
    <w:name w:val="9497CA9DC2384462A0D68CC68AB1CCBA"/>
    <w:rsid w:val="00520DAA"/>
  </w:style>
  <w:style w:type="paragraph" w:customStyle="1" w:styleId="AA37D45B0EC0421D814CC7E259FF00B8">
    <w:name w:val="AA37D45B0EC0421D814CC7E259FF00B8"/>
    <w:rsid w:val="00520DAA"/>
  </w:style>
  <w:style w:type="paragraph" w:customStyle="1" w:styleId="5F290B7E60654077B226A2ACD57ADC23">
    <w:name w:val="5F290B7E60654077B226A2ACD57ADC23"/>
    <w:rsid w:val="00520DAA"/>
  </w:style>
  <w:style w:type="paragraph" w:customStyle="1" w:styleId="437DA10E96B641BBAAE4443D8F4CDF7B">
    <w:name w:val="437DA10E96B641BBAAE4443D8F4CDF7B"/>
    <w:rsid w:val="00520DAA"/>
  </w:style>
  <w:style w:type="paragraph" w:customStyle="1" w:styleId="C02D29BD48204881B17730AFF39F792E">
    <w:name w:val="C02D29BD48204881B17730AFF39F792E"/>
    <w:rsid w:val="00520DA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Mag. Elsy Vargas Villalobos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8155BA-9186-4524-BB59-D93D22443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7599</Words>
  <Characters>41795</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Informe de labores Coordinación de la concentración de publicidad</vt:lpstr>
    </vt:vector>
  </TitlesOfParts>
  <Company>Universidad de Costa Rica                                                                                                                      Facultad de Ciencias Sociales                                                                                                                                  Escuela de Ciencias de la Comunicación Colectiva</Company>
  <LinksUpToDate>false</LinksUpToDate>
  <CharactersWithSpaces>49296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labores Coordinación de Publicidad</dc:title>
  <dc:subject>Agosto 2015 a febrero 2016</dc:subject>
  <dc:creator>Mag. Elsy Vargas Villalobos</dc:creator>
  <cp:lastModifiedBy>UCR</cp:lastModifiedBy>
  <cp:revision>2</cp:revision>
  <dcterms:created xsi:type="dcterms:W3CDTF">2016-03-04T19:54:00Z</dcterms:created>
  <dcterms:modified xsi:type="dcterms:W3CDTF">2016-03-04T19:54:00Z</dcterms:modified>
</cp:coreProperties>
</file>